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0D" w:rsidRDefault="00123E0D" w:rsidP="00123E0D">
      <w:pPr>
        <w:jc w:val="right"/>
      </w:pPr>
    </w:p>
    <w:p w:rsidR="00C23ED8" w:rsidRDefault="00C23ED8" w:rsidP="009A5F5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KONKURS </w:t>
      </w:r>
      <w:r w:rsidR="009A5F58">
        <w:rPr>
          <w:sz w:val="28"/>
          <w:szCs w:val="28"/>
        </w:rPr>
        <w:t>FOTOGRAFICZNY „Sto lat Niepodległej w Powiecie Bialskim”</w:t>
      </w:r>
    </w:p>
    <w:p w:rsidR="00922570" w:rsidRDefault="00922570" w:rsidP="009A5F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pod Patronatem Narodowym Prezydenta Rzeczpospolitej Polskiej </w:t>
      </w:r>
      <w:r>
        <w:rPr>
          <w:sz w:val="28"/>
          <w:szCs w:val="28"/>
        </w:rPr>
        <w:br/>
        <w:t>Andrzeja Dudy w Stulecie Odzyskania Niepodległości</w:t>
      </w:r>
    </w:p>
    <w:p w:rsidR="00C23ED8" w:rsidRDefault="00C23ED8" w:rsidP="00C23ED8">
      <w:pPr>
        <w:jc w:val="center"/>
        <w:rPr>
          <w:b/>
          <w:sz w:val="28"/>
          <w:szCs w:val="28"/>
        </w:rPr>
      </w:pPr>
    </w:p>
    <w:p w:rsidR="00C23ED8" w:rsidRDefault="00C23ED8" w:rsidP="00C23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 e g u l a m i n     k o n k u </w:t>
      </w:r>
      <w:proofErr w:type="spellStart"/>
      <w:r>
        <w:rPr>
          <w:b/>
          <w:sz w:val="28"/>
          <w:szCs w:val="28"/>
        </w:rPr>
        <w:t>r</w:t>
      </w:r>
      <w:proofErr w:type="spellEnd"/>
      <w:r>
        <w:rPr>
          <w:b/>
          <w:sz w:val="28"/>
          <w:szCs w:val="28"/>
        </w:rPr>
        <w:t xml:space="preserve"> s u</w:t>
      </w:r>
    </w:p>
    <w:p w:rsidR="00C23ED8" w:rsidRDefault="00C23ED8" w:rsidP="00C23ED8">
      <w:pPr>
        <w:jc w:val="center"/>
      </w:pPr>
    </w:p>
    <w:p w:rsidR="00A805EE" w:rsidRPr="00B522A9" w:rsidRDefault="00A805EE" w:rsidP="00A805EE">
      <w:pPr>
        <w:pStyle w:val="Default"/>
        <w:numPr>
          <w:ilvl w:val="0"/>
          <w:numId w:val="1"/>
        </w:numPr>
        <w:rPr>
          <w:rFonts w:ascii="Times New Roman CE" w:hAnsi="Times New Roman CE"/>
        </w:rPr>
      </w:pPr>
      <w:r w:rsidRPr="00B522A9">
        <w:rPr>
          <w:rFonts w:ascii="Times New Roman CE" w:hAnsi="Times New Roman CE"/>
          <w:bCs/>
        </w:rPr>
        <w:t xml:space="preserve">Postanowienia ogólne </w:t>
      </w:r>
    </w:p>
    <w:p w:rsidR="00C23ED8" w:rsidRDefault="0031001A" w:rsidP="00B522A9">
      <w:pPr>
        <w:pStyle w:val="Akapitzlist"/>
        <w:numPr>
          <w:ilvl w:val="1"/>
          <w:numId w:val="9"/>
        </w:numPr>
        <w:spacing w:line="288" w:lineRule="auto"/>
        <w:jc w:val="both"/>
      </w:pPr>
      <w:r>
        <w:t>O</w:t>
      </w:r>
      <w:r w:rsidR="00C23ED8">
        <w:t>rgani</w:t>
      </w:r>
      <w:r w:rsidR="001B4DC3">
        <w:t xml:space="preserve">zatorem konkursu jest </w:t>
      </w:r>
      <w:r w:rsidR="00625ACB">
        <w:t>Starostwo Powiatowe w Białej Podlaskiej</w:t>
      </w:r>
      <w:r w:rsidR="00D01083">
        <w:t>, zwane dalej Organizatorem</w:t>
      </w:r>
      <w:r w:rsidR="00C23ED8">
        <w:t>.</w:t>
      </w:r>
    </w:p>
    <w:p w:rsidR="009A5F58" w:rsidRDefault="00C23ED8" w:rsidP="00B522A9">
      <w:pPr>
        <w:pStyle w:val="Akapitzlist"/>
        <w:numPr>
          <w:ilvl w:val="1"/>
          <w:numId w:val="9"/>
        </w:numPr>
        <w:tabs>
          <w:tab w:val="left" w:pos="675"/>
        </w:tabs>
        <w:spacing w:line="288" w:lineRule="auto"/>
        <w:jc w:val="both"/>
      </w:pPr>
      <w:r w:rsidRPr="008403D5">
        <w:rPr>
          <w:bCs/>
        </w:rPr>
        <w:t xml:space="preserve">Przedmiotem konkursu jest </w:t>
      </w:r>
      <w:r w:rsidR="009A5F58" w:rsidRPr="008403D5">
        <w:rPr>
          <w:bCs/>
        </w:rPr>
        <w:t>zrobienie zdjęcia najbardziej odpowiadającego tematowi konkursu</w:t>
      </w:r>
      <w:r w:rsidRPr="008403D5">
        <w:t xml:space="preserve">. </w:t>
      </w:r>
      <w:r>
        <w:t xml:space="preserve">Wybrane </w:t>
      </w:r>
      <w:r w:rsidR="009A5F58">
        <w:t>prace będą nagrodzone i pokazane podczas wystawy tematycznej na podsumowaniu Roku Niepodległości w Powiecie</w:t>
      </w:r>
      <w:r w:rsidR="00922570">
        <w:t xml:space="preserve"> Bialskim</w:t>
      </w:r>
      <w:r w:rsidR="009A5F58">
        <w:t>.</w:t>
      </w:r>
    </w:p>
    <w:p w:rsidR="00C23ED8" w:rsidRDefault="00C23ED8" w:rsidP="00B522A9">
      <w:pPr>
        <w:pStyle w:val="Akapitzlist"/>
        <w:numPr>
          <w:ilvl w:val="1"/>
          <w:numId w:val="9"/>
        </w:numPr>
        <w:tabs>
          <w:tab w:val="left" w:pos="675"/>
        </w:tabs>
        <w:spacing w:line="288" w:lineRule="auto"/>
        <w:jc w:val="both"/>
      </w:pPr>
      <w:r>
        <w:t>Celem konkursu jest wyłonienie najlepsz</w:t>
      </w:r>
      <w:r w:rsidR="009A5F58">
        <w:t>ych zdjęć</w:t>
      </w:r>
      <w:r>
        <w:t xml:space="preserve">. </w:t>
      </w:r>
    </w:p>
    <w:p w:rsidR="00A805EE" w:rsidRDefault="00A805EE" w:rsidP="00A805EE">
      <w:pPr>
        <w:pStyle w:val="Akapitzlist"/>
        <w:tabs>
          <w:tab w:val="left" w:pos="675"/>
        </w:tabs>
        <w:spacing w:line="288" w:lineRule="auto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Warunki ogólne:</w:t>
      </w:r>
    </w:p>
    <w:p w:rsidR="00C23ED8" w:rsidRDefault="00C23ED8" w:rsidP="00B522A9">
      <w:pPr>
        <w:numPr>
          <w:ilvl w:val="0"/>
          <w:numId w:val="10"/>
        </w:numPr>
        <w:spacing w:line="288" w:lineRule="auto"/>
        <w:jc w:val="both"/>
      </w:pPr>
      <w:r>
        <w:t xml:space="preserve">Uczestnicy konkursu nadsyłając swoje prace, tym samym wyrażają zgodę na przetwarzanie przez Organizatorów swoich danych osobowych wyłącznie na potrzeby konkursu w zakresie koniecznym do jego prawidłowego przeprowadzenia </w:t>
      </w:r>
      <w:r w:rsidR="00625ACB">
        <w:t xml:space="preserve">i promocji </w:t>
      </w:r>
      <w:r>
        <w:t>(zgodnie z Ustawą o ochronie danych osobowych).</w:t>
      </w:r>
    </w:p>
    <w:p w:rsidR="00C23ED8" w:rsidRDefault="00C23ED8" w:rsidP="00B522A9">
      <w:pPr>
        <w:numPr>
          <w:ilvl w:val="0"/>
          <w:numId w:val="10"/>
        </w:numPr>
        <w:spacing w:line="288" w:lineRule="auto"/>
        <w:jc w:val="both"/>
      </w:pPr>
      <w:r>
        <w:t>Zgłoszenie prac do konkursu jest jednoznaczne z przyjęciem warunków niniejszego Regulaminu i oświadczeniem, że prace zgłoszone do konkursu zostały wykonane osobiście przez zgłaszającego.</w:t>
      </w:r>
    </w:p>
    <w:p w:rsidR="00C23ED8" w:rsidRDefault="00C23ED8" w:rsidP="00B522A9">
      <w:pPr>
        <w:numPr>
          <w:ilvl w:val="0"/>
          <w:numId w:val="10"/>
        </w:numPr>
        <w:spacing w:line="288" w:lineRule="auto"/>
        <w:jc w:val="both"/>
      </w:pPr>
      <w:r>
        <w:t>Przekazanie prac</w:t>
      </w:r>
      <w:r w:rsidR="008403D5">
        <w:t>y</w:t>
      </w:r>
      <w:r>
        <w:t xml:space="preserve"> konkursow</w:t>
      </w:r>
      <w:r w:rsidR="008403D5">
        <w:t>ej</w:t>
      </w:r>
      <w:r>
        <w:t xml:space="preserve"> oznacza jednocześnie, że przekazujący oświadcza, iż nie naruszają </w:t>
      </w:r>
      <w:r w:rsidR="008403D5">
        <w:t>ona</w:t>
      </w:r>
      <w:r>
        <w:t xml:space="preserve"> praw osób trzecich (w szczególności praw majątkowych </w:t>
      </w:r>
      <w:r>
        <w:br/>
        <w:t>i autorskich</w:t>
      </w:r>
      <w:r w:rsidR="004372ED">
        <w:t>)</w:t>
      </w:r>
      <w:r>
        <w:t>.</w:t>
      </w:r>
    </w:p>
    <w:p w:rsidR="00625ACB" w:rsidRDefault="00625ACB" w:rsidP="00B522A9">
      <w:pPr>
        <w:numPr>
          <w:ilvl w:val="0"/>
          <w:numId w:val="10"/>
        </w:numPr>
        <w:tabs>
          <w:tab w:val="left" w:pos="675"/>
        </w:tabs>
        <w:spacing w:line="288" w:lineRule="auto"/>
        <w:jc w:val="both"/>
      </w:pPr>
      <w:r>
        <w:t xml:space="preserve">W przypadku </w:t>
      </w:r>
      <w:r w:rsidR="00D04C9E">
        <w:t>nagrodzonych</w:t>
      </w:r>
      <w:r w:rsidR="009A5F58">
        <w:t xml:space="preserve"> zdjęć</w:t>
      </w:r>
      <w:r w:rsidR="000B6AC1">
        <w:t xml:space="preserve"> O</w:t>
      </w:r>
      <w:r>
        <w:t xml:space="preserve">rganizator konkursu zastrzega sobie prawo do wyłącznego, nieograniczonego i bezpłatnego używania </w:t>
      </w:r>
      <w:r w:rsidR="009A5F58">
        <w:t xml:space="preserve">pracy </w:t>
      </w:r>
      <w:r>
        <w:t>do celów promocyjnych z możliwością jego dostosowania do swoich potrzeb. Jednocześnie prawa majątkowe z tytułu pracy przechodzą na rzecz Organizatora.</w:t>
      </w:r>
    </w:p>
    <w:p w:rsidR="00625ACB" w:rsidRDefault="00625ACB" w:rsidP="00625ACB">
      <w:pPr>
        <w:spacing w:line="288" w:lineRule="auto"/>
        <w:ind w:left="720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Warunki uczestnictwa:</w:t>
      </w:r>
    </w:p>
    <w:p w:rsidR="00C23ED8" w:rsidRDefault="00C23ED8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Konkurs ma charakter otwarty, adresowany jest zarówno do profesjonalistów, jak </w:t>
      </w:r>
      <w:r>
        <w:br/>
        <w:t>i amatorów.</w:t>
      </w:r>
    </w:p>
    <w:p w:rsidR="00D04C9E" w:rsidRDefault="00D04C9E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Wiek uczestnika od 13 roku życia. </w:t>
      </w:r>
    </w:p>
    <w:p w:rsidR="00E74989" w:rsidRDefault="00E74989" w:rsidP="00E7498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Uczestnikiem Konkursu może być każda osoba fizyczna będąca obywatelem Rzeczypospolitej Polskiej, posiadająca pełną lub ograniczoną zdolność do czynności prawnych. Osoby, które posiadają ograniczoną zdolność do czynności prawnych, w </w:t>
      </w:r>
      <w:r>
        <w:lastRenderedPageBreak/>
        <w:t>tym osoby, które ukończyły 13 lat, a nie ukończyły lat 18, mogą wziąć udział w Konkursie za pisemną zgodą przedstawiciela ustawowego lub opiekuna prawnego.</w:t>
      </w:r>
    </w:p>
    <w:p w:rsidR="00E74989" w:rsidRDefault="00E74989" w:rsidP="00E7498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Zgoda przedstawiciela ustawowego lub opiekuna prawnego, o której mowa w </w:t>
      </w:r>
      <w:proofErr w:type="spellStart"/>
      <w:r>
        <w:t>pkt</w:t>
      </w:r>
      <w:proofErr w:type="spellEnd"/>
      <w:r>
        <w:t xml:space="preserve"> III.</w:t>
      </w:r>
      <w:r w:rsidR="00B45329">
        <w:t>3</w:t>
      </w:r>
      <w:r>
        <w:t xml:space="preserve"> w przypadku uczestników posiadających ograniczoną zdolność do czynności prawnych, powinna obejmować również zgodę na postanowienia niniejszego regulaminu, w tym w szczególności na przetwarzanie danych osobowych uczestnika oraz warunki na korzystanie przez </w:t>
      </w:r>
      <w:r w:rsidR="000B6AC1">
        <w:t>O</w:t>
      </w:r>
      <w:r>
        <w:t>rganizatora ze zdjęć uczestnika.</w:t>
      </w:r>
    </w:p>
    <w:p w:rsidR="00E74989" w:rsidRDefault="00E74989" w:rsidP="00E7498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W Konkursie nie mogą brać udziału pracownicy </w:t>
      </w:r>
      <w:r w:rsidR="000B6AC1">
        <w:t>O</w:t>
      </w:r>
      <w:r>
        <w:t xml:space="preserve">rganizatora oraz innych podmiotów biorących bezpośredni udział w przygotowaniu i prowadzeniu konkursu, w tym członkowie </w:t>
      </w:r>
      <w:r w:rsidR="00D04C9E">
        <w:t>komisji konkursowej</w:t>
      </w:r>
      <w:r>
        <w:t xml:space="preserve"> oraz członkowie ich rodzin i osoby im najbliższe.</w:t>
      </w:r>
    </w:p>
    <w:p w:rsidR="00E74989" w:rsidRDefault="00E74989" w:rsidP="00E7498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Uczestnicy, którzy nie spełnią któregokolwiek z wymogów określonych w niniejszym regulaminie lub podadzą nieprawdziwe informacje, zostaną </w:t>
      </w:r>
      <w:r w:rsidRPr="00E74989">
        <w:t>automatycznie zdyskwalifikowani.</w:t>
      </w:r>
    </w:p>
    <w:p w:rsidR="00C23ED8" w:rsidRDefault="009A5F58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>Zdjęcia</w:t>
      </w:r>
      <w:r w:rsidR="00C23ED8">
        <w:t xml:space="preserve"> </w:t>
      </w:r>
      <w:r>
        <w:t>mają</w:t>
      </w:r>
      <w:r w:rsidR="00C23ED8">
        <w:t xml:space="preserve"> być realizowane indywidualnie.</w:t>
      </w:r>
    </w:p>
    <w:p w:rsidR="00682BD3" w:rsidRDefault="00C23ED8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Na konkurs można nadesłać </w:t>
      </w:r>
      <w:r w:rsidR="009A5F58">
        <w:t>tylko jedno zdjęcie</w:t>
      </w:r>
      <w:r w:rsidR="00682BD3">
        <w:t xml:space="preserve"> w formacie 10x15</w:t>
      </w:r>
      <w:r>
        <w:t xml:space="preserve">. </w:t>
      </w:r>
    </w:p>
    <w:p w:rsidR="00BC3BD7" w:rsidRDefault="00BC3BD7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Zdjęcia będą zwracane na prośbę jego autora lub przedstawiciela ustawowego/ opiekuna prawnego po zakończeniu konkursu, a w przypadku zwycięskich prac </w:t>
      </w:r>
      <w:r w:rsidRPr="00BC3BD7">
        <w:t>podczas wystawy tematycznej na podsumowaniu Roku Niepodległości w Powiecie Bialskim</w:t>
      </w:r>
      <w:r>
        <w:t>.</w:t>
      </w:r>
    </w:p>
    <w:p w:rsidR="00973862" w:rsidRDefault="00930114" w:rsidP="00973862">
      <w:pPr>
        <w:pStyle w:val="Akapitzlist"/>
        <w:numPr>
          <w:ilvl w:val="1"/>
          <w:numId w:val="1"/>
        </w:numPr>
        <w:spacing w:line="288" w:lineRule="auto"/>
        <w:jc w:val="both"/>
      </w:pPr>
      <w:r w:rsidRPr="00930114">
        <w:t>Organizator mo</w:t>
      </w:r>
      <w:r>
        <w:t>że</w:t>
      </w:r>
      <w:r w:rsidRPr="00930114">
        <w:t xml:space="preserve"> poprosić osoby nagrodzone o dostarczenie prac w formie elektronicznej w formatach i rozmiarach niezbędnych do profesjonalnych publikacji i prezentacji</w:t>
      </w:r>
      <w:r>
        <w:t>.</w:t>
      </w:r>
    </w:p>
    <w:p w:rsidR="00930114" w:rsidRDefault="00C668CD" w:rsidP="00973862">
      <w:pPr>
        <w:pStyle w:val="Akapitzlist"/>
        <w:numPr>
          <w:ilvl w:val="1"/>
          <w:numId w:val="1"/>
        </w:numPr>
        <w:spacing w:line="288" w:lineRule="auto"/>
        <w:jc w:val="both"/>
      </w:pPr>
      <w:r>
        <w:t>Konkurs będzie przeprowadzony w z</w:t>
      </w:r>
      <w:r w:rsidRPr="00C668CD">
        <w:t>akres</w:t>
      </w:r>
      <w:r w:rsidR="00973862">
        <w:t>ie</w:t>
      </w:r>
      <w:r w:rsidRPr="00C668CD">
        <w:t xml:space="preserve"> tematyczny</w:t>
      </w:r>
      <w:r w:rsidR="00973862">
        <w:t>m</w:t>
      </w:r>
      <w:r>
        <w:t>:</w:t>
      </w:r>
      <w:r w:rsidR="00973862">
        <w:t xml:space="preserve"> </w:t>
      </w:r>
      <w:r w:rsidR="00D04C9E">
        <w:t>m</w:t>
      </w:r>
      <w:r>
        <w:t>iejsca pamięci</w:t>
      </w:r>
      <w:r w:rsidR="00682BD3">
        <w:t xml:space="preserve"> w powiecie bialskim</w:t>
      </w:r>
      <w:r w:rsidR="00D04C9E">
        <w:t>,</w:t>
      </w:r>
      <w:r w:rsidR="00973862">
        <w:t xml:space="preserve"> </w:t>
      </w:r>
      <w:r w:rsidR="00D04C9E">
        <w:t>s</w:t>
      </w:r>
      <w:r>
        <w:t>ymbole, pamiątki</w:t>
      </w:r>
      <w:r w:rsidR="00682BD3">
        <w:t xml:space="preserve"> związane z powiatem bialskim</w:t>
      </w:r>
      <w:r w:rsidR="00973862">
        <w:t>.</w:t>
      </w:r>
    </w:p>
    <w:p w:rsidR="00C668CD" w:rsidRDefault="00D04C9E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>Z</w:t>
      </w:r>
      <w:r w:rsidR="00C668CD">
        <w:t xml:space="preserve">djęcia </w:t>
      </w:r>
      <w:r>
        <w:t xml:space="preserve">zrobione </w:t>
      </w:r>
      <w:r w:rsidR="00C668CD">
        <w:t>w okresie od daty rozpoczęcia konkursu do jego zakończenia mogą być kolorowe lub czarnobiałe</w:t>
      </w:r>
      <w:r w:rsidR="00930114">
        <w:t>.</w:t>
      </w:r>
      <w:r w:rsidR="00C668CD">
        <w:t xml:space="preserve"> </w:t>
      </w:r>
    </w:p>
    <w:p w:rsidR="00C23ED8" w:rsidRDefault="00C23ED8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>Udział w konkursie jest bezpłatny i dobrowolny.</w:t>
      </w:r>
    </w:p>
    <w:p w:rsidR="00A805EE" w:rsidRDefault="00A805EE" w:rsidP="00A805EE">
      <w:pPr>
        <w:spacing w:line="288" w:lineRule="auto"/>
        <w:ind w:left="720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Termin i warunki dostarczenia prac:</w:t>
      </w:r>
    </w:p>
    <w:p w:rsidR="00682BD3" w:rsidRDefault="00682BD3" w:rsidP="00682BD3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Fotografię należy wysłać na adres: Wydział Spraw Społecznych Starostwo Powiatowe w Białej Podlaskiej, ul. Brzeska 41, 21-500 Biała Podlaska z dopiskiem na kopercie: </w:t>
      </w:r>
      <w:r w:rsidRPr="009A5F58">
        <w:rPr>
          <w:i/>
        </w:rPr>
        <w:t xml:space="preserve">Konkurs fotograficzny „Sto lat Niepodległej w Powiecie Bialskim” </w:t>
      </w:r>
      <w:r>
        <w:t xml:space="preserve">z załączonym formularzem zgłoszeniowym zawierającym pisemne oświadczenie o  akceptacji zasad regulaminu. </w:t>
      </w:r>
    </w:p>
    <w:p w:rsidR="00C23ED8" w:rsidRDefault="00682BD3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 xml:space="preserve">Termin dostarczenia pracy ustala się na </w:t>
      </w:r>
      <w:r w:rsidR="008403D5">
        <w:rPr>
          <w:b/>
        </w:rPr>
        <w:t>31</w:t>
      </w:r>
      <w:r w:rsidRPr="00682BD3">
        <w:rPr>
          <w:b/>
        </w:rPr>
        <w:t xml:space="preserve"> </w:t>
      </w:r>
      <w:r w:rsidR="008403D5">
        <w:rPr>
          <w:b/>
        </w:rPr>
        <w:t>października</w:t>
      </w:r>
      <w:r w:rsidR="00C23ED8" w:rsidRPr="00B522A9">
        <w:rPr>
          <w:b/>
          <w:bCs/>
        </w:rPr>
        <w:t xml:space="preserve"> 201</w:t>
      </w:r>
      <w:r>
        <w:rPr>
          <w:b/>
          <w:bCs/>
        </w:rPr>
        <w:t>8</w:t>
      </w:r>
      <w:r w:rsidR="00C23ED8" w:rsidRPr="00B522A9">
        <w:rPr>
          <w:b/>
          <w:bCs/>
        </w:rPr>
        <w:t xml:space="preserve"> r</w:t>
      </w:r>
      <w:r w:rsidR="00625ACB" w:rsidRPr="00B522A9">
        <w:rPr>
          <w:b/>
          <w:bCs/>
        </w:rPr>
        <w:t>.</w:t>
      </w:r>
      <w:r w:rsidR="00C23ED8" w:rsidRPr="00B522A9">
        <w:rPr>
          <w:b/>
          <w:bCs/>
        </w:rPr>
        <w:t>, do godz</w:t>
      </w:r>
      <w:r w:rsidR="00B819AF" w:rsidRPr="00B522A9">
        <w:rPr>
          <w:b/>
          <w:bCs/>
        </w:rPr>
        <w:t>.</w:t>
      </w:r>
      <w:r w:rsidR="00C23ED8" w:rsidRPr="00B522A9">
        <w:rPr>
          <w:b/>
          <w:bCs/>
        </w:rPr>
        <w:t xml:space="preserve"> 15.</w:t>
      </w:r>
      <w:r w:rsidR="00D01083" w:rsidRPr="00B522A9">
        <w:rPr>
          <w:b/>
          <w:bCs/>
        </w:rPr>
        <w:t>0</w:t>
      </w:r>
      <w:r w:rsidR="00C23ED8" w:rsidRPr="00B522A9">
        <w:rPr>
          <w:b/>
          <w:bCs/>
        </w:rPr>
        <w:t>0</w:t>
      </w:r>
      <w:r w:rsidR="00C23ED8">
        <w:t xml:space="preserve">; </w:t>
      </w:r>
    </w:p>
    <w:p w:rsidR="00C23ED8" w:rsidRDefault="00C23ED8" w:rsidP="00B522A9">
      <w:pPr>
        <w:pStyle w:val="Akapitzlist"/>
        <w:numPr>
          <w:ilvl w:val="1"/>
          <w:numId w:val="1"/>
        </w:numPr>
        <w:spacing w:line="288" w:lineRule="auto"/>
        <w:jc w:val="both"/>
      </w:pPr>
      <w:r>
        <w:t>Prace nadesłane po terminie nie będą oceniane (decyduje data dostarczenia).</w:t>
      </w:r>
    </w:p>
    <w:p w:rsidR="00A805EE" w:rsidRDefault="00A805EE" w:rsidP="00A805EE">
      <w:pPr>
        <w:spacing w:line="288" w:lineRule="auto"/>
        <w:ind w:left="720"/>
        <w:jc w:val="both"/>
      </w:pPr>
    </w:p>
    <w:p w:rsidR="00C23ED8" w:rsidRDefault="00C23ED8" w:rsidP="00C23ED8">
      <w:pPr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lastRenderedPageBreak/>
        <w:t>Zasady przyznawania nagród:</w:t>
      </w:r>
    </w:p>
    <w:p w:rsidR="00C23ED8" w:rsidRDefault="00C23ED8" w:rsidP="00B522A9">
      <w:pPr>
        <w:numPr>
          <w:ilvl w:val="0"/>
          <w:numId w:val="11"/>
        </w:numPr>
        <w:spacing w:line="288" w:lineRule="auto"/>
        <w:jc w:val="both"/>
      </w:pPr>
      <w:r>
        <w:t>O wyłonieniu zwycięzców konkursu zadecyduje komisja konkursowa, zwana dalej Komisją.</w:t>
      </w:r>
    </w:p>
    <w:p w:rsidR="00C23ED8" w:rsidRDefault="00D01083" w:rsidP="00B522A9">
      <w:pPr>
        <w:numPr>
          <w:ilvl w:val="0"/>
          <w:numId w:val="11"/>
        </w:numPr>
        <w:spacing w:line="288" w:lineRule="auto"/>
        <w:jc w:val="both"/>
      </w:pPr>
      <w:r>
        <w:t>Komisję</w:t>
      </w:r>
      <w:r w:rsidR="00C23ED8">
        <w:t xml:space="preserve"> powołuje Organizator.</w:t>
      </w:r>
    </w:p>
    <w:p w:rsidR="00C23ED8" w:rsidRDefault="00C23ED8" w:rsidP="00B522A9">
      <w:pPr>
        <w:numPr>
          <w:ilvl w:val="0"/>
          <w:numId w:val="11"/>
        </w:numPr>
        <w:spacing w:line="288" w:lineRule="auto"/>
        <w:jc w:val="both"/>
      </w:pPr>
      <w:r>
        <w:t>Prace oceniane będą zgodnie z następującymi kryteriami:</w:t>
      </w:r>
    </w:p>
    <w:p w:rsidR="00D01083" w:rsidRDefault="00D01083" w:rsidP="00B522A9">
      <w:pPr>
        <w:pStyle w:val="Akapitzlist"/>
        <w:numPr>
          <w:ilvl w:val="0"/>
          <w:numId w:val="12"/>
        </w:numPr>
        <w:tabs>
          <w:tab w:val="left" w:pos="1440"/>
        </w:tabs>
        <w:spacing w:line="288" w:lineRule="auto"/>
        <w:jc w:val="both"/>
      </w:pPr>
      <w:r>
        <w:t>identyfikacja z wydarzeniem</w:t>
      </w:r>
    </w:p>
    <w:p w:rsidR="00C23ED8" w:rsidRDefault="00C23ED8" w:rsidP="00B522A9">
      <w:pPr>
        <w:pStyle w:val="Akapitzlist"/>
        <w:numPr>
          <w:ilvl w:val="0"/>
          <w:numId w:val="12"/>
        </w:numPr>
        <w:tabs>
          <w:tab w:val="left" w:pos="1440"/>
        </w:tabs>
        <w:spacing w:line="288" w:lineRule="auto"/>
        <w:jc w:val="both"/>
      </w:pPr>
      <w:r>
        <w:t>łatwość kojarzenia i zapamiętywania,</w:t>
      </w:r>
    </w:p>
    <w:p w:rsidR="00C23ED8" w:rsidRDefault="00E74989" w:rsidP="00B522A9">
      <w:pPr>
        <w:pStyle w:val="Akapitzlist"/>
        <w:numPr>
          <w:ilvl w:val="0"/>
          <w:numId w:val="12"/>
        </w:numPr>
        <w:tabs>
          <w:tab w:val="left" w:pos="1440"/>
        </w:tabs>
        <w:spacing w:line="288" w:lineRule="auto"/>
        <w:jc w:val="both"/>
      </w:pPr>
      <w:r>
        <w:t>walory artystyczne</w:t>
      </w:r>
      <w:r w:rsidR="00BC3BD7">
        <w:t>.</w:t>
      </w:r>
    </w:p>
    <w:p w:rsidR="00C23ED8" w:rsidRDefault="00C23ED8" w:rsidP="00B522A9">
      <w:pPr>
        <w:numPr>
          <w:ilvl w:val="0"/>
          <w:numId w:val="11"/>
        </w:numPr>
        <w:spacing w:line="288" w:lineRule="auto"/>
        <w:jc w:val="both"/>
      </w:pPr>
      <w:r>
        <w:t>Organizator przewiduj</w:t>
      </w:r>
      <w:r w:rsidR="00D01083">
        <w:t xml:space="preserve">e </w:t>
      </w:r>
      <w:r w:rsidR="00E74989">
        <w:t>nagrody pieniężne w każd</w:t>
      </w:r>
      <w:r w:rsidR="00D04C9E">
        <w:t xml:space="preserve">ym zakresie tematycznym: I miejsce – </w:t>
      </w:r>
      <w:r w:rsidR="00973862">
        <w:t>500</w:t>
      </w:r>
      <w:r w:rsidR="00D04C9E">
        <w:t xml:space="preserve"> zł, II miejsce – </w:t>
      </w:r>
      <w:r w:rsidR="00973862">
        <w:t>3</w:t>
      </w:r>
      <w:r w:rsidR="00D04C9E">
        <w:t xml:space="preserve">00 zł, III miejsce – </w:t>
      </w:r>
      <w:r w:rsidR="00973862">
        <w:t>2</w:t>
      </w:r>
      <w:r w:rsidR="00D04C9E">
        <w:t>00 zł.</w:t>
      </w:r>
    </w:p>
    <w:p w:rsidR="00C23ED8" w:rsidRDefault="00C23ED8" w:rsidP="00B522A9">
      <w:pPr>
        <w:pStyle w:val="Zawartotabeli"/>
        <w:numPr>
          <w:ilvl w:val="0"/>
          <w:numId w:val="11"/>
        </w:numPr>
        <w:spacing w:line="288" w:lineRule="auto"/>
        <w:jc w:val="both"/>
      </w:pPr>
      <w:r>
        <w:t>Organizator ko</w:t>
      </w:r>
      <w:r w:rsidR="00D04C9E">
        <w:t>nkursu zastrzega sobie prawo zmiany w podziale nagród</w:t>
      </w:r>
      <w:r>
        <w:t>.</w:t>
      </w:r>
    </w:p>
    <w:p w:rsidR="00D04C9E" w:rsidRDefault="00D04C9E" w:rsidP="00D04C9E">
      <w:pPr>
        <w:pStyle w:val="Zawartotabeli"/>
        <w:numPr>
          <w:ilvl w:val="0"/>
          <w:numId w:val="11"/>
        </w:numPr>
        <w:spacing w:line="288" w:lineRule="auto"/>
        <w:jc w:val="both"/>
      </w:pPr>
      <w:r>
        <w:t>Organizator konkursu zastrzega sobie prawo do zakończenia konkursu bez przyznania</w:t>
      </w:r>
      <w:r>
        <w:br/>
        <w:t>nagrody.</w:t>
      </w:r>
    </w:p>
    <w:p w:rsidR="00C23ED8" w:rsidRDefault="00C23ED8" w:rsidP="00B522A9">
      <w:pPr>
        <w:numPr>
          <w:ilvl w:val="0"/>
          <w:numId w:val="11"/>
        </w:numPr>
        <w:spacing w:line="288" w:lineRule="auto"/>
        <w:jc w:val="both"/>
      </w:pPr>
      <w:r>
        <w:t>Decyzja Komisji je</w:t>
      </w:r>
      <w:r w:rsidR="00D01083">
        <w:t xml:space="preserve">st ostateczna i nie przysługuje </w:t>
      </w:r>
      <w:r>
        <w:t>od niej odwołanie.</w:t>
      </w:r>
    </w:p>
    <w:p w:rsidR="00C23ED8" w:rsidRDefault="00C23ED8" w:rsidP="00B522A9">
      <w:pPr>
        <w:numPr>
          <w:ilvl w:val="0"/>
          <w:numId w:val="11"/>
        </w:numPr>
        <w:spacing w:line="288" w:lineRule="auto"/>
        <w:jc w:val="both"/>
      </w:pPr>
      <w:r w:rsidRPr="00B819AF">
        <w:t xml:space="preserve">Rozstrzygnięcie konkursu nastąpi w terminie 14 dni od upływu terminu składania prac konkursowych. Wyniki konkursu zostaną ogłoszone </w:t>
      </w:r>
      <w:r w:rsidR="004233CD">
        <w:t>bezpośrednio po rozstrzygnięciu</w:t>
      </w:r>
      <w:r w:rsidR="00944EA1">
        <w:t>.</w:t>
      </w:r>
      <w:r>
        <w:t xml:space="preserve"> Zwycięzca zostanie powiadomiony </w:t>
      </w:r>
      <w:r w:rsidR="004233CD">
        <w:t xml:space="preserve">o czasie i miejscu wręczenia nagrody </w:t>
      </w:r>
      <w:r w:rsidR="009A72B3">
        <w:t>przez Organizatora.</w:t>
      </w:r>
    </w:p>
    <w:p w:rsidR="00AC7F4C" w:rsidRDefault="00C23ED8" w:rsidP="00AC7F4C">
      <w:pPr>
        <w:pStyle w:val="Zawartotabeli"/>
        <w:numPr>
          <w:ilvl w:val="0"/>
          <w:numId w:val="11"/>
        </w:numPr>
        <w:spacing w:line="288" w:lineRule="auto"/>
        <w:jc w:val="both"/>
      </w:pPr>
      <w:r>
        <w:t>Zwycięski</w:t>
      </w:r>
      <w:r w:rsidR="00E74989">
        <w:t>e zdjęci</w:t>
      </w:r>
      <w:r w:rsidR="000B6AC1">
        <w:t>a</w:t>
      </w:r>
      <w:r>
        <w:t xml:space="preserve"> stan</w:t>
      </w:r>
      <w:r w:rsidR="000B6AC1">
        <w:t>ą</w:t>
      </w:r>
      <w:r>
        <w:t xml:space="preserve"> się własnością </w:t>
      </w:r>
      <w:r w:rsidR="004233CD">
        <w:t>Starostwa Powiatowego w Białej Podlaskiej</w:t>
      </w:r>
      <w:r w:rsidR="00626CBA">
        <w:t>, w zamian za wręczoną</w:t>
      </w:r>
      <w:r>
        <w:t xml:space="preserve"> nagrodę. </w:t>
      </w:r>
    </w:p>
    <w:p w:rsidR="00AC7F4C" w:rsidRDefault="00AC7F4C" w:rsidP="00AC7F4C">
      <w:pPr>
        <w:pStyle w:val="Zawartotabeli"/>
        <w:numPr>
          <w:ilvl w:val="0"/>
          <w:numId w:val="11"/>
        </w:numPr>
        <w:spacing w:line="288" w:lineRule="auto"/>
        <w:jc w:val="both"/>
      </w:pPr>
      <w:r>
        <w:t>Organizator zastrzega sobie zmiany w regulaminie.</w:t>
      </w:r>
    </w:p>
    <w:p w:rsidR="00A805EE" w:rsidRDefault="00A805EE" w:rsidP="00A805EE">
      <w:pPr>
        <w:spacing w:line="288" w:lineRule="auto"/>
        <w:ind w:left="720"/>
        <w:jc w:val="both"/>
      </w:pPr>
    </w:p>
    <w:p w:rsidR="00C23ED8" w:rsidRDefault="00C23ED8" w:rsidP="00C23ED8">
      <w:pPr>
        <w:pStyle w:val="Zawartotabeli"/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>
        <w:t>W sprawach nie uregulowanych</w:t>
      </w:r>
      <w:r w:rsidR="000B6AC1">
        <w:t xml:space="preserve"> w niniejszym r</w:t>
      </w:r>
      <w:r>
        <w:t>egulaminie zastosowanie mają odpowiednie przepisy obowiązującego prawa.</w:t>
      </w:r>
    </w:p>
    <w:p w:rsidR="00A805EE" w:rsidRDefault="00A805EE" w:rsidP="00A805EE">
      <w:pPr>
        <w:pStyle w:val="Zawartotabeli"/>
        <w:tabs>
          <w:tab w:val="left" w:pos="675"/>
        </w:tabs>
        <w:spacing w:line="288" w:lineRule="auto"/>
        <w:ind w:left="360"/>
        <w:jc w:val="both"/>
      </w:pPr>
    </w:p>
    <w:p w:rsidR="00EE134F" w:rsidRDefault="00C23ED8" w:rsidP="00A805EE">
      <w:pPr>
        <w:pStyle w:val="Zawartotabeli"/>
        <w:numPr>
          <w:ilvl w:val="0"/>
          <w:numId w:val="1"/>
        </w:numPr>
        <w:tabs>
          <w:tab w:val="left" w:pos="360"/>
          <w:tab w:val="left" w:pos="675"/>
        </w:tabs>
        <w:spacing w:line="288" w:lineRule="auto"/>
        <w:jc w:val="both"/>
      </w:pPr>
      <w:r w:rsidRPr="00A805EE">
        <w:rPr>
          <w:bCs/>
        </w:rPr>
        <w:t xml:space="preserve">Dodatkowych informacji o konkursie udziela </w:t>
      </w:r>
      <w:r w:rsidR="004233CD" w:rsidRPr="00A805EE">
        <w:rPr>
          <w:bCs/>
        </w:rPr>
        <w:t>Anna Jóźwik</w:t>
      </w:r>
      <w:r w:rsidR="00C46679" w:rsidRPr="00A805EE">
        <w:rPr>
          <w:bCs/>
        </w:rPr>
        <w:t xml:space="preserve">, </w:t>
      </w:r>
      <w:r w:rsidR="004233CD" w:rsidRPr="00A805EE">
        <w:rPr>
          <w:bCs/>
        </w:rPr>
        <w:t>inspektor ds. kultury</w:t>
      </w:r>
      <w:r w:rsidR="00367605" w:rsidRPr="00A805EE">
        <w:rPr>
          <w:bCs/>
        </w:rPr>
        <w:t xml:space="preserve"> Starostw</w:t>
      </w:r>
      <w:r w:rsidR="004233CD" w:rsidRPr="00A805EE">
        <w:rPr>
          <w:bCs/>
        </w:rPr>
        <w:t>a</w:t>
      </w:r>
      <w:r w:rsidR="00367605" w:rsidRPr="00A805EE">
        <w:rPr>
          <w:bCs/>
        </w:rPr>
        <w:t xml:space="preserve"> Po</w:t>
      </w:r>
      <w:r w:rsidR="00C46679" w:rsidRPr="00A805EE">
        <w:rPr>
          <w:bCs/>
        </w:rPr>
        <w:t>wiatow</w:t>
      </w:r>
      <w:r w:rsidR="004233CD" w:rsidRPr="00A805EE">
        <w:rPr>
          <w:bCs/>
        </w:rPr>
        <w:t>ego w Białej Podlaskiej</w:t>
      </w:r>
      <w:r w:rsidR="00C46679" w:rsidRPr="00A805EE">
        <w:rPr>
          <w:bCs/>
        </w:rPr>
        <w:t xml:space="preserve">, pokój nr </w:t>
      </w:r>
      <w:r w:rsidR="004233CD" w:rsidRPr="00A805EE">
        <w:rPr>
          <w:bCs/>
        </w:rPr>
        <w:t>218</w:t>
      </w:r>
      <w:r w:rsidR="00C46679" w:rsidRPr="00A805EE">
        <w:rPr>
          <w:bCs/>
        </w:rPr>
        <w:t xml:space="preserve">, tel. </w:t>
      </w:r>
      <w:r w:rsidR="004233CD" w:rsidRPr="00A805EE">
        <w:rPr>
          <w:bCs/>
        </w:rPr>
        <w:t>83 351 13 39</w:t>
      </w:r>
      <w:r w:rsidRPr="00A805EE">
        <w:rPr>
          <w:bCs/>
        </w:rPr>
        <w:t xml:space="preserve">, e-mail: </w:t>
      </w:r>
      <w:r w:rsidR="004233CD" w:rsidRPr="00A805EE">
        <w:rPr>
          <w:bCs/>
        </w:rPr>
        <w:t>wss@powiatbialski.pl.</w:t>
      </w:r>
    </w:p>
    <w:sectPr w:rsidR="00EE134F" w:rsidSect="00540C13">
      <w:headerReference w:type="default" r:id="rId8"/>
      <w:footerReference w:type="default" r:id="rId9"/>
      <w:pgSz w:w="11906" w:h="16838"/>
      <w:pgMar w:top="284" w:right="1418" w:bottom="1134" w:left="1418" w:header="27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10" w:rsidRDefault="00E17010" w:rsidP="00540C13">
      <w:r>
        <w:separator/>
      </w:r>
    </w:p>
  </w:endnote>
  <w:endnote w:type="continuationSeparator" w:id="0">
    <w:p w:rsidR="00E17010" w:rsidRDefault="00E17010" w:rsidP="00540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1816"/>
      <w:docPartObj>
        <w:docPartGallery w:val="Page Numbers (Bottom of Page)"/>
        <w:docPartUnique/>
      </w:docPartObj>
    </w:sdtPr>
    <w:sdtContent>
      <w:p w:rsidR="00540C13" w:rsidRDefault="002D6BA2">
        <w:pPr>
          <w:pStyle w:val="Stopka"/>
          <w:jc w:val="right"/>
        </w:pPr>
        <w:fldSimple w:instr=" PAGE   \* MERGEFORMAT ">
          <w:r w:rsidR="00B13BCB">
            <w:rPr>
              <w:noProof/>
            </w:rPr>
            <w:t>3</w:t>
          </w:r>
        </w:fldSimple>
      </w:p>
    </w:sdtContent>
  </w:sdt>
  <w:p w:rsidR="00540C13" w:rsidRDefault="00540C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10" w:rsidRDefault="00E17010" w:rsidP="00540C13">
      <w:r>
        <w:separator/>
      </w:r>
    </w:p>
  </w:footnote>
  <w:footnote w:type="continuationSeparator" w:id="0">
    <w:p w:rsidR="00E17010" w:rsidRDefault="00E17010" w:rsidP="00540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540C13" w:rsidTr="00540C13">
      <w:tc>
        <w:tcPr>
          <w:tcW w:w="4606" w:type="dxa"/>
        </w:tcPr>
        <w:p w:rsidR="00540C13" w:rsidRDefault="00540C13" w:rsidP="0019795B">
          <w:pPr>
            <w:pStyle w:val="Nagwek"/>
            <w:jc w:val="right"/>
          </w:pPr>
          <w:r w:rsidRPr="00F10357">
            <w:rPr>
              <w:sz w:val="24"/>
              <w:szCs w:val="24"/>
            </w:rPr>
            <w:object w:dxaOrig="1526" w:dyaOrig="18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5pt;height:130pt" o:ole="">
                <v:imagedata r:id="rId1" o:title=""/>
              </v:shape>
              <o:OLEObject Type="Embed" ProgID="CorelDRAW.Graphic.11" ShapeID="_x0000_i1025" DrawAspect="Content" ObjectID="_1591081169" r:id="rId2"/>
            </w:object>
          </w:r>
        </w:p>
      </w:tc>
      <w:tc>
        <w:tcPr>
          <w:tcW w:w="4606" w:type="dxa"/>
        </w:tcPr>
        <w:p w:rsidR="00540C13" w:rsidRDefault="00540C13" w:rsidP="0019795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115630" cy="1228656"/>
                <wp:effectExtent l="19050" t="0" r="8320" b="0"/>
                <wp:docPr id="7" name="Obraz 7" descr="C:\Users\st218\Desktop\niepodległa\Logo 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t218\Desktop\niepodległa\Logo 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85" cy="1229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40C13" w:rsidRDefault="00540C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A1C4771C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220D8E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EFA1EB1"/>
    <w:multiLevelType w:val="hybridMultilevel"/>
    <w:tmpl w:val="3956F1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630B6B"/>
    <w:multiLevelType w:val="multilevel"/>
    <w:tmpl w:val="6D780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8D262B2"/>
    <w:multiLevelType w:val="hybridMultilevel"/>
    <w:tmpl w:val="3560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718C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C4E6506"/>
    <w:multiLevelType w:val="hybridMultilevel"/>
    <w:tmpl w:val="A48AD798"/>
    <w:lvl w:ilvl="0" w:tplc="239212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4844"/>
    <w:multiLevelType w:val="multilevel"/>
    <w:tmpl w:val="59825EA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1977F8B"/>
    <w:multiLevelType w:val="multilevel"/>
    <w:tmpl w:val="A10A8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772C3386"/>
    <w:multiLevelType w:val="hybridMultilevel"/>
    <w:tmpl w:val="1A00B418"/>
    <w:lvl w:ilvl="0" w:tplc="5A0AA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23ED8"/>
    <w:rsid w:val="00002F14"/>
    <w:rsid w:val="00075658"/>
    <w:rsid w:val="000B061F"/>
    <w:rsid w:val="000B6AC1"/>
    <w:rsid w:val="000C56DD"/>
    <w:rsid w:val="000E41F1"/>
    <w:rsid w:val="00123E0D"/>
    <w:rsid w:val="00161E8E"/>
    <w:rsid w:val="00164D37"/>
    <w:rsid w:val="001B3BB6"/>
    <w:rsid w:val="001B4DC3"/>
    <w:rsid w:val="002338AB"/>
    <w:rsid w:val="00247C6B"/>
    <w:rsid w:val="002D6BA2"/>
    <w:rsid w:val="0031001A"/>
    <w:rsid w:val="00314F2C"/>
    <w:rsid w:val="00367605"/>
    <w:rsid w:val="00381AF0"/>
    <w:rsid w:val="003C1ADD"/>
    <w:rsid w:val="004233CD"/>
    <w:rsid w:val="004372ED"/>
    <w:rsid w:val="005333EB"/>
    <w:rsid w:val="00540C13"/>
    <w:rsid w:val="00543041"/>
    <w:rsid w:val="00625ACB"/>
    <w:rsid w:val="00626CBA"/>
    <w:rsid w:val="00682BD3"/>
    <w:rsid w:val="0069776D"/>
    <w:rsid w:val="006E4345"/>
    <w:rsid w:val="006E5024"/>
    <w:rsid w:val="00701A8A"/>
    <w:rsid w:val="00727D19"/>
    <w:rsid w:val="00732E18"/>
    <w:rsid w:val="008055CF"/>
    <w:rsid w:val="00832B10"/>
    <w:rsid w:val="0083786E"/>
    <w:rsid w:val="008403D5"/>
    <w:rsid w:val="00862371"/>
    <w:rsid w:val="008827F4"/>
    <w:rsid w:val="008A343F"/>
    <w:rsid w:val="008D6819"/>
    <w:rsid w:val="00922570"/>
    <w:rsid w:val="00930114"/>
    <w:rsid w:val="0094113D"/>
    <w:rsid w:val="00944EA1"/>
    <w:rsid w:val="00973862"/>
    <w:rsid w:val="009A5F58"/>
    <w:rsid w:val="009A72B3"/>
    <w:rsid w:val="00A805EE"/>
    <w:rsid w:val="00AC7F4C"/>
    <w:rsid w:val="00B13BCB"/>
    <w:rsid w:val="00B45329"/>
    <w:rsid w:val="00B522A9"/>
    <w:rsid w:val="00B614FB"/>
    <w:rsid w:val="00B7433B"/>
    <w:rsid w:val="00B819AF"/>
    <w:rsid w:val="00B922B0"/>
    <w:rsid w:val="00BC3BD7"/>
    <w:rsid w:val="00C042E6"/>
    <w:rsid w:val="00C23ED8"/>
    <w:rsid w:val="00C46679"/>
    <w:rsid w:val="00C668CD"/>
    <w:rsid w:val="00D01083"/>
    <w:rsid w:val="00D04C9E"/>
    <w:rsid w:val="00D469A9"/>
    <w:rsid w:val="00D86A18"/>
    <w:rsid w:val="00D87131"/>
    <w:rsid w:val="00DD3811"/>
    <w:rsid w:val="00DE24D3"/>
    <w:rsid w:val="00E169BC"/>
    <w:rsid w:val="00E17010"/>
    <w:rsid w:val="00E64F46"/>
    <w:rsid w:val="00E74989"/>
    <w:rsid w:val="00EE4441"/>
    <w:rsid w:val="00F0617A"/>
    <w:rsid w:val="00F10357"/>
    <w:rsid w:val="00FE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ED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23ED8"/>
    <w:rPr>
      <w:color w:val="0000FF"/>
      <w:u w:val="single"/>
    </w:rPr>
  </w:style>
  <w:style w:type="paragraph" w:customStyle="1" w:styleId="Zawartotabeli">
    <w:name w:val="Zawartość tabeli"/>
    <w:basedOn w:val="Normalny"/>
    <w:rsid w:val="00C23ED8"/>
    <w:pPr>
      <w:suppressLineNumbers/>
    </w:pPr>
  </w:style>
  <w:style w:type="paragraph" w:styleId="Akapitzlist">
    <w:name w:val="List Paragraph"/>
    <w:basedOn w:val="Normalny"/>
    <w:uiPriority w:val="34"/>
    <w:qFormat/>
    <w:rsid w:val="00D01083"/>
    <w:pPr>
      <w:ind w:left="720"/>
      <w:contextualSpacing/>
    </w:pPr>
  </w:style>
  <w:style w:type="paragraph" w:customStyle="1" w:styleId="Default">
    <w:name w:val="Default"/>
    <w:rsid w:val="00A805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40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0C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40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C1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4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0C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1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AF678-2184-43FA-883C-CB0B3D94A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Bożenna Kaliszuk</dc:creator>
  <cp:lastModifiedBy>SPBP</cp:lastModifiedBy>
  <cp:revision>10</cp:revision>
  <cp:lastPrinted>2018-06-15T11:46:00Z</cp:lastPrinted>
  <dcterms:created xsi:type="dcterms:W3CDTF">2018-05-28T09:43:00Z</dcterms:created>
  <dcterms:modified xsi:type="dcterms:W3CDTF">2018-06-21T08:13:00Z</dcterms:modified>
</cp:coreProperties>
</file>