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B4" w:rsidRDefault="00E12DB4" w:rsidP="00E12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2DB4" w:rsidRPr="00887966" w:rsidRDefault="00E12DB4" w:rsidP="00E12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966">
        <w:rPr>
          <w:rFonts w:ascii="Times New Roman" w:hAnsi="Times New Roman" w:cs="Times New Roman"/>
          <w:b/>
          <w:sz w:val="28"/>
          <w:szCs w:val="28"/>
        </w:rPr>
        <w:t>REGULAMIN KONKURSU NA STÓŁ WIELKANOCNY</w:t>
      </w:r>
    </w:p>
    <w:p w:rsidR="00E12DB4" w:rsidRPr="00887966" w:rsidRDefault="00E12DB4" w:rsidP="00E1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DB4" w:rsidRPr="008D15C6" w:rsidRDefault="00E12DB4" w:rsidP="00E12DB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966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E12DB4" w:rsidRPr="00887966" w:rsidRDefault="00E12DB4" w:rsidP="00E12DB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Kultywowanie i podtrzymywanie tradycji</w:t>
      </w:r>
    </w:p>
    <w:p w:rsidR="00E12DB4" w:rsidRPr="00887966" w:rsidRDefault="00E12DB4" w:rsidP="00E12DB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Edukacja w zakresie obyczajów i zwyczajów regionalnych</w:t>
      </w:r>
    </w:p>
    <w:p w:rsidR="00E12DB4" w:rsidRPr="00887966" w:rsidRDefault="00E12DB4" w:rsidP="00E12DB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Pobudzenie inicjatywy środowisk lokalnych poprzez zaangażowanie w aranżację stołu wielkanocnego oraz przygotowania innych eleme</w:t>
      </w:r>
      <w:r>
        <w:rPr>
          <w:rFonts w:ascii="Times New Roman" w:hAnsi="Times New Roman" w:cs="Times New Roman"/>
          <w:sz w:val="24"/>
          <w:szCs w:val="24"/>
        </w:rPr>
        <w:t>ntów dekoracyjnych związanych z </w:t>
      </w:r>
      <w:r w:rsidRPr="00887966">
        <w:rPr>
          <w:rFonts w:ascii="Times New Roman" w:hAnsi="Times New Roman" w:cs="Times New Roman"/>
          <w:sz w:val="24"/>
          <w:szCs w:val="24"/>
        </w:rPr>
        <w:t>tematyką wielkanocną</w:t>
      </w:r>
    </w:p>
    <w:p w:rsidR="00E12DB4" w:rsidRPr="00887966" w:rsidRDefault="00E12DB4" w:rsidP="00E1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B4" w:rsidRPr="008D15C6" w:rsidRDefault="00E12DB4" w:rsidP="00E12DB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966">
        <w:rPr>
          <w:rFonts w:ascii="Times New Roman" w:hAnsi="Times New Roman" w:cs="Times New Roman"/>
          <w:b/>
          <w:sz w:val="24"/>
          <w:szCs w:val="24"/>
        </w:rPr>
        <w:t>UDZIAŁ W KONKURSIE:</w:t>
      </w:r>
    </w:p>
    <w:p w:rsidR="00E12DB4" w:rsidRPr="00887966" w:rsidRDefault="00E12DB4" w:rsidP="00E12DB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W konkursie mogą wziąć udział sołectwa, zespoły, koła gospodyń wiejskich z terenu powiatu bialskiego</w:t>
      </w:r>
    </w:p>
    <w:p w:rsidR="00E12DB4" w:rsidRPr="00887966" w:rsidRDefault="00E12DB4" w:rsidP="00E12DB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Każda reprezentacja przygotowuje i wystawia jeden stół</w:t>
      </w:r>
    </w:p>
    <w:p w:rsidR="00E12DB4" w:rsidRPr="00887966" w:rsidRDefault="00E12DB4" w:rsidP="00E12DB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Ilość osób w reprezentacji jest dowolna</w:t>
      </w:r>
    </w:p>
    <w:p w:rsidR="00E12DB4" w:rsidRPr="00887966" w:rsidRDefault="00E12DB4" w:rsidP="00E1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B4" w:rsidRPr="008D15C6" w:rsidRDefault="00E12DB4" w:rsidP="00E12DB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966">
        <w:rPr>
          <w:rFonts w:ascii="Times New Roman" w:hAnsi="Times New Roman" w:cs="Times New Roman"/>
          <w:b/>
          <w:bCs/>
          <w:sz w:val="24"/>
          <w:szCs w:val="24"/>
        </w:rPr>
        <w:t>ZADANIE KONKURSOWE:</w:t>
      </w:r>
    </w:p>
    <w:p w:rsidR="00E12DB4" w:rsidRDefault="00E12DB4" w:rsidP="00E12DB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Uczestnicy konkursu mają za zadanie dokonać prezentacji dotyczącej tradycji wielkanocnych. Powinna ona obejmować:</w:t>
      </w:r>
    </w:p>
    <w:p w:rsidR="00E12DB4" w:rsidRPr="008D15C6" w:rsidRDefault="00E12DB4" w:rsidP="00E12DB4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12DB4" w:rsidRDefault="00E12DB4" w:rsidP="00E12DB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ED5">
        <w:rPr>
          <w:rFonts w:ascii="Times New Roman" w:hAnsi="Times New Roman" w:cs="Times New Roman"/>
          <w:sz w:val="24"/>
          <w:szCs w:val="24"/>
        </w:rPr>
        <w:t xml:space="preserve">przygotowanie stołu, na którym znajdują się: </w:t>
      </w:r>
    </w:p>
    <w:p w:rsidR="00E12DB4" w:rsidRPr="00B101A0" w:rsidRDefault="00E12DB4" w:rsidP="00E12DB4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sz w:val="24"/>
          <w:szCs w:val="24"/>
        </w:rPr>
        <w:t>symbole świąteczne tj. koszyczek ze święconką,</w:t>
      </w:r>
    </w:p>
    <w:p w:rsidR="00E12DB4" w:rsidRPr="00B101A0" w:rsidRDefault="00E12DB4" w:rsidP="00E12DB4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sz w:val="24"/>
          <w:szCs w:val="24"/>
        </w:rPr>
        <w:t>co najmniej 3 tradycyjne potrawy, w tym wyroby lub wypieki wielkanocne,</w:t>
      </w:r>
    </w:p>
    <w:p w:rsidR="00E12DB4" w:rsidRPr="00B101A0" w:rsidRDefault="00E12DB4" w:rsidP="00E12DB4">
      <w:pPr>
        <w:pStyle w:val="Akapitzlist"/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sz w:val="24"/>
          <w:szCs w:val="24"/>
        </w:rPr>
        <w:t>dekoracje, np.: stroiki, pisanki,</w:t>
      </w:r>
    </w:p>
    <w:p w:rsidR="00E12DB4" w:rsidRPr="00B101A0" w:rsidRDefault="00E12DB4" w:rsidP="00E12DB4">
      <w:pPr>
        <w:pStyle w:val="Akapitzlist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sz w:val="24"/>
          <w:szCs w:val="24"/>
        </w:rPr>
        <w:t>inne produkty i prace rękodzielnicze nawiązujące do</w:t>
      </w:r>
      <w:r>
        <w:rPr>
          <w:rFonts w:ascii="Times New Roman" w:hAnsi="Times New Roman" w:cs="Times New Roman"/>
          <w:sz w:val="24"/>
          <w:szCs w:val="24"/>
        </w:rPr>
        <w:t xml:space="preserve"> tradycji Świąt Wielkiej Nocy, </w:t>
      </w:r>
      <w:r w:rsidRPr="00B101A0">
        <w:rPr>
          <w:rFonts w:ascii="Times New Roman" w:hAnsi="Times New Roman" w:cs="Times New Roman"/>
          <w:sz w:val="24"/>
          <w:szCs w:val="24"/>
        </w:rPr>
        <w:t>według pomysłu i uznania uczestników konkursu;</w:t>
      </w:r>
    </w:p>
    <w:p w:rsidR="00E12DB4" w:rsidRDefault="00E12DB4" w:rsidP="00E12DB4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B4" w:rsidRDefault="00E12DB4" w:rsidP="00E12DB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5C6">
        <w:rPr>
          <w:rFonts w:ascii="Times New Roman" w:hAnsi="Times New Roman" w:cs="Times New Roman"/>
          <w:sz w:val="24"/>
          <w:szCs w:val="24"/>
        </w:rPr>
        <w:t>dokonanie krótkiej prezentacji ustnej swojego stołu przed Komisją Konkursową.</w:t>
      </w:r>
    </w:p>
    <w:p w:rsidR="00E12DB4" w:rsidRPr="008D15C6" w:rsidRDefault="00E12DB4" w:rsidP="00E12DB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B4" w:rsidRPr="00887966" w:rsidRDefault="00E12DB4" w:rsidP="00E12D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b/>
          <w:bCs/>
          <w:sz w:val="24"/>
          <w:szCs w:val="24"/>
        </w:rPr>
        <w:t>KRYTERIA OCENY:</w:t>
      </w:r>
    </w:p>
    <w:p w:rsidR="00E12DB4" w:rsidRDefault="00E12DB4" w:rsidP="00E1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Komisja Konkursowa dokona oceny zadania kierując się następującymi kryteriami:</w:t>
      </w:r>
    </w:p>
    <w:p w:rsidR="00E12DB4" w:rsidRPr="00887966" w:rsidRDefault="00E12DB4" w:rsidP="00E1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B4" w:rsidRDefault="00E12DB4" w:rsidP="00E12DB4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przy ocenie stołu:</w:t>
      </w:r>
    </w:p>
    <w:p w:rsidR="00E12DB4" w:rsidRPr="00B101A0" w:rsidRDefault="00E12DB4" w:rsidP="00E12DB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101A0">
        <w:rPr>
          <w:rFonts w:ascii="Times New Roman" w:hAnsi="Times New Roman" w:cs="Times New Roman"/>
          <w:sz w:val="24"/>
          <w:szCs w:val="24"/>
        </w:rPr>
        <w:t xml:space="preserve">awartość koszyczka (powinna być zgodna z tradycją)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12DB4" w:rsidRPr="00B101A0" w:rsidRDefault="00E12DB4" w:rsidP="00E12DB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101A0">
        <w:rPr>
          <w:rFonts w:ascii="Times New Roman" w:hAnsi="Times New Roman" w:cs="Times New Roman"/>
          <w:sz w:val="24"/>
          <w:szCs w:val="24"/>
        </w:rPr>
        <w:t xml:space="preserve">łaściwy dobór potraw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12DB4" w:rsidRPr="00B101A0" w:rsidRDefault="00E12DB4" w:rsidP="00E12DB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101A0">
        <w:rPr>
          <w:rFonts w:ascii="Times New Roman" w:hAnsi="Times New Roman" w:cs="Times New Roman"/>
          <w:sz w:val="24"/>
          <w:szCs w:val="24"/>
        </w:rPr>
        <w:t xml:space="preserve">ekoracje świąteczne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12DB4" w:rsidRPr="00B101A0" w:rsidRDefault="00E12DB4" w:rsidP="00E12DB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B101A0">
        <w:rPr>
          <w:rFonts w:ascii="Times New Roman" w:hAnsi="Times New Roman" w:cs="Times New Roman"/>
          <w:sz w:val="24"/>
          <w:szCs w:val="24"/>
        </w:rPr>
        <w:t xml:space="preserve">ormy nawiązania do tradycji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12DB4" w:rsidRPr="00B101A0" w:rsidRDefault="00E12DB4" w:rsidP="00E12DB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101A0">
        <w:rPr>
          <w:rFonts w:ascii="Times New Roman" w:hAnsi="Times New Roman" w:cs="Times New Roman"/>
          <w:sz w:val="24"/>
          <w:szCs w:val="24"/>
        </w:rPr>
        <w:t xml:space="preserve">omysłowość aranżacji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12DB4" w:rsidRPr="00B101A0" w:rsidRDefault="00E12DB4" w:rsidP="00E12DB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B101A0">
        <w:rPr>
          <w:rFonts w:ascii="Times New Roman" w:hAnsi="Times New Roman" w:cs="Times New Roman"/>
          <w:sz w:val="24"/>
          <w:szCs w:val="24"/>
        </w:rPr>
        <w:t xml:space="preserve">stetyka nakrycia stołu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12DB4" w:rsidRPr="00B101A0" w:rsidRDefault="00E12DB4" w:rsidP="00E12DB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101A0">
        <w:rPr>
          <w:rFonts w:ascii="Times New Roman" w:hAnsi="Times New Roman" w:cs="Times New Roman"/>
          <w:sz w:val="24"/>
          <w:szCs w:val="24"/>
        </w:rPr>
        <w:t xml:space="preserve">óżnorodność prezentowanych produktów, dekoracji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12DB4" w:rsidRPr="00B101A0" w:rsidRDefault="00E12DB4" w:rsidP="00E12DB4">
      <w:pPr>
        <w:pStyle w:val="Akapitzlist"/>
        <w:numPr>
          <w:ilvl w:val="0"/>
          <w:numId w:val="1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101A0">
        <w:rPr>
          <w:rFonts w:ascii="Times New Roman" w:hAnsi="Times New Roman" w:cs="Times New Roman"/>
          <w:sz w:val="24"/>
          <w:szCs w:val="24"/>
        </w:rPr>
        <w:t xml:space="preserve">mak prezentowanych potraw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2DB4" w:rsidRPr="00887966" w:rsidRDefault="00E12DB4" w:rsidP="00E12DB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12DB4" w:rsidRPr="00887966" w:rsidRDefault="00E12DB4" w:rsidP="00E12DB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887966">
        <w:rPr>
          <w:rFonts w:ascii="Times New Roman" w:hAnsi="Times New Roman" w:cs="Times New Roman"/>
          <w:sz w:val="24"/>
          <w:szCs w:val="24"/>
        </w:rPr>
        <w:t>przy ocenie prezentacji:</w:t>
      </w:r>
    </w:p>
    <w:p w:rsidR="00E12DB4" w:rsidRPr="00B101A0" w:rsidRDefault="00E12DB4" w:rsidP="00E12DB4">
      <w:pPr>
        <w:pStyle w:val="Akapitzlist"/>
        <w:numPr>
          <w:ilvl w:val="0"/>
          <w:numId w:val="12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101A0">
        <w:rPr>
          <w:rFonts w:ascii="Times New Roman" w:hAnsi="Times New Roman" w:cs="Times New Roman"/>
          <w:sz w:val="24"/>
          <w:szCs w:val="24"/>
        </w:rPr>
        <w:t xml:space="preserve">ryginalność formy prezentacji np. wiersz, gawęda, piosenka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12DB4" w:rsidRDefault="00E12DB4" w:rsidP="00E12DB4">
      <w:pPr>
        <w:pStyle w:val="Akapitzlist"/>
        <w:numPr>
          <w:ilvl w:val="0"/>
          <w:numId w:val="12"/>
        </w:numPr>
        <w:spacing w:before="240" w:after="0" w:line="36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B101A0">
        <w:rPr>
          <w:rFonts w:ascii="Times New Roman" w:hAnsi="Times New Roman" w:cs="Times New Roman"/>
          <w:sz w:val="24"/>
          <w:szCs w:val="24"/>
        </w:rPr>
        <w:t xml:space="preserve">omysłowość ubioru reprezentacji, np. strój ludowy i inne propozycje (1 – 3 </w:t>
      </w:r>
      <w:proofErr w:type="spellStart"/>
      <w:r w:rsidRPr="00B101A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101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2DB4" w:rsidRPr="00B101A0" w:rsidRDefault="00E12DB4" w:rsidP="00E12DB4">
      <w:pPr>
        <w:pStyle w:val="Akapitzlist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E12DB4" w:rsidRPr="00B101A0" w:rsidRDefault="00E12DB4" w:rsidP="00E12DB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1A0">
        <w:rPr>
          <w:rFonts w:ascii="Times New Roman" w:hAnsi="Times New Roman" w:cs="Times New Roman"/>
          <w:b/>
          <w:bCs/>
          <w:sz w:val="24"/>
          <w:szCs w:val="24"/>
        </w:rPr>
        <w:t>ZGŁOSZENIA:</w:t>
      </w:r>
    </w:p>
    <w:p w:rsidR="00E12DB4" w:rsidRPr="008D15C6" w:rsidRDefault="00E12DB4" w:rsidP="00E12DB4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 xml:space="preserve">Warunkiem udziału w konkursie jest dostarczenie do dnia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87966">
        <w:rPr>
          <w:rFonts w:ascii="Times New Roman" w:hAnsi="Times New Roman" w:cs="Times New Roman"/>
          <w:b/>
          <w:sz w:val="24"/>
          <w:szCs w:val="24"/>
        </w:rPr>
        <w:t xml:space="preserve"> marca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87966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887966">
        <w:rPr>
          <w:rFonts w:ascii="Times New Roman" w:hAnsi="Times New Roman" w:cs="Times New Roman"/>
          <w:sz w:val="24"/>
          <w:szCs w:val="24"/>
        </w:rPr>
        <w:t xml:space="preserve"> prawidłowo wypełnionej karty zgłoszenia pocztą lub osobiście na adres:</w:t>
      </w:r>
    </w:p>
    <w:p w:rsidR="00E12DB4" w:rsidRPr="00822EE2" w:rsidRDefault="00E12DB4" w:rsidP="00E1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E2">
        <w:rPr>
          <w:rFonts w:ascii="Times New Roman" w:hAnsi="Times New Roman" w:cs="Times New Roman"/>
          <w:b/>
          <w:sz w:val="24"/>
          <w:szCs w:val="24"/>
        </w:rPr>
        <w:t>Gminny Ośrodek Kultury w Sosnówce</w:t>
      </w:r>
    </w:p>
    <w:p w:rsidR="00E12DB4" w:rsidRPr="00822EE2" w:rsidRDefault="00E12DB4" w:rsidP="00E1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E2">
        <w:rPr>
          <w:rFonts w:ascii="Times New Roman" w:hAnsi="Times New Roman" w:cs="Times New Roman"/>
          <w:b/>
          <w:sz w:val="24"/>
          <w:szCs w:val="24"/>
        </w:rPr>
        <w:t>Sosnówka 65</w:t>
      </w:r>
    </w:p>
    <w:p w:rsidR="00E12DB4" w:rsidRPr="00822EE2" w:rsidRDefault="00E12DB4" w:rsidP="00E1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E2">
        <w:rPr>
          <w:rFonts w:ascii="Times New Roman" w:hAnsi="Times New Roman" w:cs="Times New Roman"/>
          <w:b/>
          <w:sz w:val="24"/>
          <w:szCs w:val="24"/>
        </w:rPr>
        <w:t>21-518 Sosnówka</w:t>
      </w:r>
    </w:p>
    <w:p w:rsidR="00E12DB4" w:rsidRPr="00373539" w:rsidRDefault="00E12DB4" w:rsidP="00E1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539">
        <w:rPr>
          <w:rFonts w:ascii="Times New Roman" w:hAnsi="Times New Roman" w:cs="Times New Roman"/>
          <w:b/>
          <w:sz w:val="24"/>
          <w:szCs w:val="24"/>
        </w:rPr>
        <w:t>e-mail: gok_sosnowka@tlen.pl</w:t>
      </w:r>
    </w:p>
    <w:p w:rsidR="00E12DB4" w:rsidRPr="00373539" w:rsidRDefault="00E12DB4" w:rsidP="00E1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DB4" w:rsidRPr="00887966" w:rsidRDefault="00E12DB4" w:rsidP="00E12D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b/>
          <w:bCs/>
          <w:sz w:val="24"/>
          <w:szCs w:val="24"/>
        </w:rPr>
        <w:t>ROZSTRZYGNIĘCIE KONKURSU:</w:t>
      </w:r>
    </w:p>
    <w:p w:rsidR="00E12DB4" w:rsidRPr="00887966" w:rsidRDefault="00E12DB4" w:rsidP="00E12DB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Oceny stołów dokona powołana przez Organizatora Komisja Konkursowa, która przyzna nagrody pieniężne i dyplomy pamiątkowe.</w:t>
      </w:r>
    </w:p>
    <w:p w:rsidR="00E12DB4" w:rsidRPr="00887966" w:rsidRDefault="00E12DB4" w:rsidP="00E12DB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 xml:space="preserve">Wyniki konkursu zostaną ogłoszone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87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88796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87966">
        <w:rPr>
          <w:rFonts w:ascii="Times New Roman" w:hAnsi="Times New Roman" w:cs="Times New Roman"/>
          <w:sz w:val="24"/>
          <w:szCs w:val="24"/>
        </w:rPr>
        <w:t xml:space="preserve"> roku podczas 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887966">
        <w:rPr>
          <w:rFonts w:ascii="Times New Roman" w:hAnsi="Times New Roman" w:cs="Times New Roman"/>
          <w:sz w:val="24"/>
          <w:szCs w:val="24"/>
        </w:rPr>
        <w:t xml:space="preserve"> Powiatowego Przeglądu Tradycji Wielkanocnych.</w:t>
      </w:r>
    </w:p>
    <w:p w:rsidR="00E12DB4" w:rsidRDefault="00E12DB4" w:rsidP="00E12DB4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7966">
        <w:rPr>
          <w:rFonts w:ascii="Times New Roman" w:hAnsi="Times New Roman" w:cs="Times New Roman"/>
          <w:sz w:val="24"/>
          <w:szCs w:val="24"/>
        </w:rPr>
        <w:t>Decyzja Komisji Konkursowej jest ostateczna i nie podlega odwołaniu</w:t>
      </w:r>
      <w:r w:rsidRPr="008879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2DB4" w:rsidRDefault="00E12DB4" w:rsidP="00E12DB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2DB4" w:rsidRPr="00091493" w:rsidRDefault="00E12DB4" w:rsidP="00E12DB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149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PRZEBIEG KONKURSU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13</w:t>
      </w:r>
      <w:r w:rsidRPr="0009149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marca </w:t>
      </w:r>
      <w:r w:rsidRPr="000914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0914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r. sala gimnastyczna Szkoły Podstawowej w Sosnówce)</w:t>
      </w:r>
      <w:r w:rsidRPr="0009149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</w:p>
    <w:p w:rsidR="00E12DB4" w:rsidRPr="00091493" w:rsidRDefault="00E12DB4" w:rsidP="00E12DB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>Czas przygo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towania prezentacji od godz. 10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12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12DB4" w:rsidRPr="00091493" w:rsidRDefault="00E12DB4" w:rsidP="00E12DB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>Ocena prezentac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ji zostanie dokonana w godz. 12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14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</w:p>
    <w:p w:rsidR="00E12DB4" w:rsidRPr="00091493" w:rsidRDefault="00E12DB4" w:rsidP="00E12DB4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>Ogłosze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nie wyników nastąpi po godz. 16</w:t>
      </w:r>
      <w:r w:rsidRPr="00B101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00</w:t>
      </w:r>
      <w:r w:rsidRPr="000914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12DB4" w:rsidRPr="00887966" w:rsidRDefault="00E12DB4" w:rsidP="00E12DB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2DB4" w:rsidRDefault="00E12DB4" w:rsidP="00E12DB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DB4" w:rsidRPr="00D8626E" w:rsidRDefault="00E12DB4" w:rsidP="00E12DB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DB4" w:rsidRPr="00A81AB1" w:rsidRDefault="00E12DB4" w:rsidP="00E12DB4">
      <w:pPr>
        <w:pStyle w:val="Akapitzlist"/>
        <w:tabs>
          <w:tab w:val="left" w:pos="212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0C3" w:rsidRDefault="00A350C3"/>
    <w:sectPr w:rsidR="00A350C3" w:rsidSect="0061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4A1F561C"/>
    <w:multiLevelType w:val="hybridMultilevel"/>
    <w:tmpl w:val="0A5E0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1796D"/>
    <w:multiLevelType w:val="hybridMultilevel"/>
    <w:tmpl w:val="4F66629E"/>
    <w:lvl w:ilvl="0" w:tplc="5C080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6D1418"/>
    <w:multiLevelType w:val="hybridMultilevel"/>
    <w:tmpl w:val="277C04AA"/>
    <w:lvl w:ilvl="0" w:tplc="5C080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50A45"/>
    <w:multiLevelType w:val="hybridMultilevel"/>
    <w:tmpl w:val="87F09338"/>
    <w:lvl w:ilvl="0" w:tplc="5C080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6447"/>
    <w:multiLevelType w:val="hybridMultilevel"/>
    <w:tmpl w:val="9D624F20"/>
    <w:lvl w:ilvl="0" w:tplc="5C080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E12DB4"/>
    <w:rsid w:val="001656E3"/>
    <w:rsid w:val="00786AEE"/>
    <w:rsid w:val="00A350C3"/>
    <w:rsid w:val="00AA00CF"/>
    <w:rsid w:val="00C61D9D"/>
    <w:rsid w:val="00E12DB4"/>
    <w:rsid w:val="00F1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DB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SPBP</cp:lastModifiedBy>
  <cp:revision>1</cp:revision>
  <dcterms:created xsi:type="dcterms:W3CDTF">2016-02-11T09:36:00Z</dcterms:created>
  <dcterms:modified xsi:type="dcterms:W3CDTF">2016-02-11T09:36:00Z</dcterms:modified>
</cp:coreProperties>
</file>