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B61" w:rsidRPr="0071527F" w:rsidRDefault="00F10B61" w:rsidP="00F5078F">
      <w:pPr>
        <w:pStyle w:val="Nagwek1"/>
        <w:spacing w:before="0"/>
        <w:rPr>
          <w:color w:val="0F243E" w:themeColor="text2" w:themeShade="80"/>
          <w:sz w:val="24"/>
          <w:szCs w:val="24"/>
        </w:rPr>
      </w:pPr>
      <w:r w:rsidRPr="0071527F">
        <w:rPr>
          <w:b w:val="0"/>
          <w:noProof/>
          <w:color w:val="0F243E" w:themeColor="text2" w:themeShade="8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712751</wp:posOffset>
            </wp:positionH>
            <wp:positionV relativeFrom="margin">
              <wp:posOffset>-461145</wp:posOffset>
            </wp:positionV>
            <wp:extent cx="328908" cy="396510"/>
            <wp:effectExtent l="19050" t="0" r="0" b="0"/>
            <wp:wrapNone/>
            <wp:docPr id="3" name="Obraz 1" descr="HerbPowC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bPowCDR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908" cy="39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67C8A" w:rsidRPr="0071527F">
        <w:rPr>
          <w:color w:val="0F243E" w:themeColor="text2" w:themeShade="80"/>
          <w:sz w:val="24"/>
          <w:szCs w:val="24"/>
        </w:rPr>
        <w:t xml:space="preserve">          </w:t>
      </w:r>
      <w:r w:rsidR="000F5E5B" w:rsidRPr="0071527F">
        <w:rPr>
          <w:color w:val="0F243E" w:themeColor="text2" w:themeShade="80"/>
          <w:sz w:val="24"/>
          <w:szCs w:val="24"/>
        </w:rPr>
        <w:t>RAD</w:t>
      </w:r>
      <w:r w:rsidR="00C52002" w:rsidRPr="0071527F">
        <w:rPr>
          <w:color w:val="0F243E" w:themeColor="text2" w:themeShade="80"/>
          <w:sz w:val="24"/>
          <w:szCs w:val="24"/>
        </w:rPr>
        <w:t>A</w:t>
      </w:r>
      <w:r w:rsidR="000F5E5B" w:rsidRPr="0071527F">
        <w:rPr>
          <w:color w:val="0F243E" w:themeColor="text2" w:themeShade="80"/>
          <w:sz w:val="24"/>
          <w:szCs w:val="24"/>
        </w:rPr>
        <w:t xml:space="preserve"> POWIATU</w:t>
      </w:r>
    </w:p>
    <w:p w:rsidR="00875D14" w:rsidRPr="0071527F" w:rsidRDefault="00F10B61" w:rsidP="00F5078F">
      <w:pPr>
        <w:pStyle w:val="Nagwek1"/>
        <w:tabs>
          <w:tab w:val="center" w:pos="1418"/>
        </w:tabs>
        <w:spacing w:before="0"/>
        <w:rPr>
          <w:color w:val="0F243E" w:themeColor="text2" w:themeShade="80"/>
          <w:sz w:val="24"/>
          <w:szCs w:val="24"/>
        </w:rPr>
      </w:pPr>
      <w:r w:rsidRPr="0071527F">
        <w:rPr>
          <w:color w:val="0F243E" w:themeColor="text2" w:themeShade="80"/>
          <w:sz w:val="24"/>
          <w:szCs w:val="24"/>
        </w:rPr>
        <w:tab/>
      </w:r>
      <w:r w:rsidR="00673ED0" w:rsidRPr="0071527F">
        <w:rPr>
          <w:color w:val="0F243E" w:themeColor="text2" w:themeShade="80"/>
          <w:sz w:val="24"/>
          <w:szCs w:val="24"/>
        </w:rPr>
        <w:t>w Białej Podlaskiej</w:t>
      </w:r>
    </w:p>
    <w:p w:rsidR="00875D14" w:rsidRPr="0071527F" w:rsidRDefault="00875D14" w:rsidP="00F5078F">
      <w:pPr>
        <w:rPr>
          <w:rFonts w:asciiTheme="majorHAnsi" w:hAnsiTheme="majorHAnsi"/>
        </w:rPr>
      </w:pPr>
      <w:r w:rsidRPr="0071527F">
        <w:rPr>
          <w:rFonts w:asciiTheme="majorHAnsi" w:hAnsiTheme="majorHAnsi"/>
        </w:rPr>
        <w:t xml:space="preserve">        </w:t>
      </w:r>
    </w:p>
    <w:p w:rsidR="00875D14" w:rsidRPr="002E28DD" w:rsidRDefault="00FE4C64" w:rsidP="00F5078F">
      <w:pPr>
        <w:rPr>
          <w:rFonts w:asciiTheme="majorHAnsi" w:hAnsiTheme="majorHAnsi"/>
          <w:sz w:val="22"/>
          <w:szCs w:val="22"/>
        </w:rPr>
      </w:pPr>
      <w:r w:rsidRPr="0071527F">
        <w:rPr>
          <w:rFonts w:asciiTheme="majorHAnsi" w:hAnsiTheme="majorHAnsi"/>
        </w:rPr>
        <w:t xml:space="preserve">    </w:t>
      </w:r>
      <w:r w:rsidR="001731C7" w:rsidRPr="0071527F">
        <w:rPr>
          <w:rFonts w:asciiTheme="majorHAnsi" w:hAnsiTheme="majorHAnsi"/>
        </w:rPr>
        <w:t xml:space="preserve">  </w:t>
      </w:r>
      <w:r w:rsidR="006831EC">
        <w:rPr>
          <w:rFonts w:asciiTheme="majorHAnsi" w:hAnsiTheme="majorHAnsi"/>
        </w:rPr>
        <w:t xml:space="preserve">    </w:t>
      </w:r>
      <w:r w:rsidR="001731C7" w:rsidRPr="0071527F">
        <w:rPr>
          <w:rFonts w:asciiTheme="majorHAnsi" w:hAnsiTheme="majorHAnsi"/>
        </w:rPr>
        <w:t xml:space="preserve"> </w:t>
      </w:r>
      <w:r w:rsidR="00875D14" w:rsidRPr="002E28DD">
        <w:rPr>
          <w:rFonts w:asciiTheme="majorHAnsi" w:hAnsiTheme="majorHAnsi"/>
          <w:sz w:val="22"/>
          <w:szCs w:val="22"/>
        </w:rPr>
        <w:t>OA.0007.</w:t>
      </w:r>
      <w:r w:rsidR="004A5884" w:rsidRPr="002E28DD">
        <w:rPr>
          <w:rFonts w:asciiTheme="majorHAnsi" w:hAnsiTheme="majorHAnsi"/>
          <w:sz w:val="22"/>
          <w:szCs w:val="22"/>
        </w:rPr>
        <w:t>2</w:t>
      </w:r>
      <w:r w:rsidR="00875D14" w:rsidRPr="002E28DD">
        <w:rPr>
          <w:rFonts w:asciiTheme="majorHAnsi" w:hAnsiTheme="majorHAnsi"/>
          <w:sz w:val="22"/>
          <w:szCs w:val="22"/>
        </w:rPr>
        <w:t>.</w:t>
      </w:r>
      <w:r w:rsidR="002E28DD" w:rsidRPr="002E28DD">
        <w:rPr>
          <w:rFonts w:asciiTheme="majorHAnsi" w:hAnsiTheme="majorHAnsi"/>
          <w:sz w:val="22"/>
          <w:szCs w:val="22"/>
        </w:rPr>
        <w:t>2</w:t>
      </w:r>
      <w:r w:rsidR="00875D14" w:rsidRPr="002E28DD">
        <w:rPr>
          <w:rFonts w:asciiTheme="majorHAnsi" w:hAnsiTheme="majorHAnsi"/>
          <w:sz w:val="22"/>
          <w:szCs w:val="22"/>
        </w:rPr>
        <w:t>.201</w:t>
      </w:r>
      <w:r w:rsidR="002E28DD">
        <w:rPr>
          <w:rFonts w:asciiTheme="majorHAnsi" w:hAnsiTheme="majorHAnsi"/>
          <w:sz w:val="22"/>
          <w:szCs w:val="22"/>
        </w:rPr>
        <w:t>6</w:t>
      </w:r>
    </w:p>
    <w:p w:rsidR="00CE033F" w:rsidRPr="0071527F" w:rsidRDefault="00CE033F" w:rsidP="00F5078F">
      <w:pPr>
        <w:jc w:val="center"/>
        <w:rPr>
          <w:rFonts w:asciiTheme="majorHAnsi" w:hAnsiTheme="majorHAnsi"/>
          <w:b/>
          <w:sz w:val="26"/>
          <w:szCs w:val="26"/>
          <w:u w:val="single"/>
        </w:rPr>
      </w:pPr>
    </w:p>
    <w:p w:rsidR="00875D14" w:rsidRPr="0071527F" w:rsidRDefault="00875D14" w:rsidP="00F5078F">
      <w:pPr>
        <w:spacing w:line="360" w:lineRule="auto"/>
        <w:jc w:val="center"/>
        <w:rPr>
          <w:rFonts w:asciiTheme="majorHAnsi" w:hAnsiTheme="majorHAnsi"/>
          <w:b/>
          <w:color w:val="000000" w:themeColor="text1"/>
          <w:sz w:val="26"/>
          <w:szCs w:val="26"/>
          <w:u w:val="single"/>
        </w:rPr>
      </w:pPr>
      <w:r w:rsidRPr="0071527F">
        <w:rPr>
          <w:rFonts w:asciiTheme="majorHAnsi" w:hAnsiTheme="majorHAnsi"/>
          <w:b/>
          <w:color w:val="000000" w:themeColor="text1"/>
          <w:sz w:val="26"/>
          <w:szCs w:val="26"/>
          <w:u w:val="single"/>
        </w:rPr>
        <w:t>STANOWISKO</w:t>
      </w:r>
    </w:p>
    <w:p w:rsidR="00A7195D" w:rsidRDefault="0071527F" w:rsidP="002E28DD">
      <w:pPr>
        <w:spacing w:line="276" w:lineRule="auto"/>
        <w:jc w:val="center"/>
        <w:rPr>
          <w:b/>
        </w:rPr>
      </w:pPr>
      <w:r w:rsidRPr="0071527F">
        <w:rPr>
          <w:rFonts w:asciiTheme="majorHAnsi" w:hAnsiTheme="majorHAnsi"/>
          <w:b/>
          <w:color w:val="000000" w:themeColor="text1"/>
          <w:sz w:val="26"/>
          <w:szCs w:val="26"/>
        </w:rPr>
        <w:t xml:space="preserve">RADY POWIATU W BIAŁEJ PODLASKIEJ </w:t>
      </w:r>
      <w:r w:rsidRPr="0071527F">
        <w:rPr>
          <w:rFonts w:asciiTheme="majorHAnsi" w:hAnsiTheme="majorHAnsi"/>
          <w:b/>
          <w:color w:val="000000" w:themeColor="text1"/>
          <w:sz w:val="26"/>
          <w:szCs w:val="26"/>
        </w:rPr>
        <w:br/>
      </w:r>
      <w:r w:rsidR="000223D1" w:rsidRPr="009E4318">
        <w:rPr>
          <w:rFonts w:ascii="Garamond" w:hAnsi="Garamond"/>
          <w:b/>
        </w:rPr>
        <w:t xml:space="preserve">W SPRAWIE </w:t>
      </w:r>
      <w:r w:rsidR="00A7195D">
        <w:rPr>
          <w:b/>
        </w:rPr>
        <w:t xml:space="preserve">UREGULOWAŃ PRAWNYCH W ZAKRESIE PŁATNOŚCI </w:t>
      </w:r>
      <w:r w:rsidR="00A7195D">
        <w:rPr>
          <w:b/>
        </w:rPr>
        <w:br/>
        <w:t>W RAMACH SYSTEMÓW WSPARCIA BEZPOŚREDNIEGO</w:t>
      </w:r>
    </w:p>
    <w:p w:rsidR="00767C8A" w:rsidRPr="0071527F" w:rsidRDefault="00767C8A" w:rsidP="00F5078F">
      <w:pPr>
        <w:jc w:val="center"/>
        <w:rPr>
          <w:rFonts w:asciiTheme="majorHAnsi" w:hAnsiTheme="majorHAnsi"/>
          <w:b/>
        </w:rPr>
      </w:pPr>
    </w:p>
    <w:p w:rsidR="00875D14" w:rsidRDefault="00875D14" w:rsidP="00F5078F">
      <w:pPr>
        <w:jc w:val="center"/>
        <w:rPr>
          <w:rFonts w:asciiTheme="majorHAnsi" w:hAnsiTheme="majorHAnsi"/>
          <w:color w:val="000000" w:themeColor="text1"/>
          <w:sz w:val="26"/>
          <w:szCs w:val="26"/>
        </w:rPr>
      </w:pPr>
      <w:r w:rsidRPr="000223D1">
        <w:rPr>
          <w:rFonts w:asciiTheme="majorHAnsi" w:hAnsiTheme="majorHAnsi"/>
          <w:color w:val="000000" w:themeColor="text1"/>
          <w:sz w:val="26"/>
          <w:szCs w:val="26"/>
        </w:rPr>
        <w:t xml:space="preserve">uchwalone na </w:t>
      </w:r>
      <w:r w:rsidR="00A14CE9">
        <w:rPr>
          <w:rFonts w:asciiTheme="majorHAnsi" w:hAnsiTheme="majorHAnsi"/>
          <w:color w:val="000000" w:themeColor="text1"/>
          <w:sz w:val="26"/>
          <w:szCs w:val="26"/>
        </w:rPr>
        <w:t>XXI</w:t>
      </w:r>
      <w:r w:rsidRPr="000223D1">
        <w:rPr>
          <w:rFonts w:asciiTheme="majorHAnsi" w:hAnsiTheme="majorHAnsi"/>
          <w:color w:val="000000" w:themeColor="text1"/>
          <w:sz w:val="26"/>
          <w:szCs w:val="26"/>
        </w:rPr>
        <w:t xml:space="preserve"> sesji, </w:t>
      </w:r>
      <w:r w:rsidR="00A14CE9">
        <w:rPr>
          <w:rFonts w:asciiTheme="majorHAnsi" w:hAnsiTheme="majorHAnsi"/>
          <w:color w:val="000000" w:themeColor="text1"/>
          <w:sz w:val="26"/>
          <w:szCs w:val="26"/>
        </w:rPr>
        <w:t xml:space="preserve">30 </w:t>
      </w:r>
      <w:r w:rsidR="00A7195D">
        <w:rPr>
          <w:rFonts w:asciiTheme="majorHAnsi" w:hAnsiTheme="majorHAnsi"/>
          <w:color w:val="000000" w:themeColor="text1"/>
          <w:sz w:val="26"/>
          <w:szCs w:val="26"/>
        </w:rPr>
        <w:t>czerwca</w:t>
      </w:r>
      <w:r w:rsidRPr="000223D1">
        <w:rPr>
          <w:rFonts w:asciiTheme="majorHAnsi" w:hAnsiTheme="majorHAnsi"/>
          <w:color w:val="000000" w:themeColor="text1"/>
          <w:sz w:val="26"/>
          <w:szCs w:val="26"/>
        </w:rPr>
        <w:t xml:space="preserve"> 201</w:t>
      </w:r>
      <w:r w:rsidR="003D2443">
        <w:rPr>
          <w:rFonts w:asciiTheme="majorHAnsi" w:hAnsiTheme="majorHAnsi"/>
          <w:color w:val="000000" w:themeColor="text1"/>
          <w:sz w:val="26"/>
          <w:szCs w:val="26"/>
        </w:rPr>
        <w:t>6</w:t>
      </w:r>
      <w:r w:rsidRPr="000223D1">
        <w:rPr>
          <w:rFonts w:asciiTheme="majorHAnsi" w:hAnsiTheme="majorHAnsi"/>
          <w:color w:val="000000" w:themeColor="text1"/>
          <w:sz w:val="26"/>
          <w:szCs w:val="26"/>
        </w:rPr>
        <w:t xml:space="preserve"> r.</w:t>
      </w:r>
    </w:p>
    <w:p w:rsidR="00A7195D" w:rsidRDefault="00A7195D" w:rsidP="00F5078F">
      <w:pPr>
        <w:jc w:val="center"/>
        <w:rPr>
          <w:rFonts w:asciiTheme="majorHAnsi" w:hAnsiTheme="majorHAnsi"/>
          <w:color w:val="000000" w:themeColor="text1"/>
          <w:sz w:val="26"/>
          <w:szCs w:val="26"/>
        </w:rPr>
      </w:pPr>
    </w:p>
    <w:p w:rsidR="00A7195D" w:rsidRPr="00987B9F" w:rsidRDefault="00A7195D" w:rsidP="00A7195D">
      <w:pPr>
        <w:spacing w:line="276" w:lineRule="auto"/>
        <w:jc w:val="both"/>
        <w:rPr>
          <w:rFonts w:asciiTheme="majorHAnsi" w:hAnsiTheme="majorHAnsi"/>
          <w:bCs/>
        </w:rPr>
      </w:pPr>
      <w:r>
        <w:tab/>
      </w:r>
      <w:r w:rsidRPr="00987B9F">
        <w:rPr>
          <w:rFonts w:asciiTheme="majorHAnsi" w:hAnsiTheme="majorHAnsi"/>
        </w:rPr>
        <w:t xml:space="preserve">Rada Powiatu w Białej Podlaskiej wnosi o podjęcie działań legislacyjnych oraz programowych niezbędnych do zmian stanu prawnego w zakresie przepisu art. 8 ust. 1 </w:t>
      </w:r>
      <w:proofErr w:type="spellStart"/>
      <w:r w:rsidRPr="00987B9F">
        <w:rPr>
          <w:rFonts w:asciiTheme="majorHAnsi" w:hAnsiTheme="majorHAnsi"/>
        </w:rPr>
        <w:t>pkt</w:t>
      </w:r>
      <w:proofErr w:type="spellEnd"/>
      <w:r w:rsidRPr="00987B9F">
        <w:rPr>
          <w:rFonts w:asciiTheme="majorHAnsi" w:hAnsiTheme="majorHAnsi"/>
        </w:rPr>
        <w:t xml:space="preserve"> 3 ustawy z dnia 5 lutego 2015 r. </w:t>
      </w:r>
      <w:r w:rsidRPr="00987B9F">
        <w:rPr>
          <w:rFonts w:asciiTheme="majorHAnsi" w:hAnsiTheme="majorHAnsi"/>
          <w:bCs/>
        </w:rPr>
        <w:t xml:space="preserve">o płatnościach w ramach systemów wsparcia bezpośredniego (Dz. U. z 2015 r., poz. 1551 z </w:t>
      </w:r>
      <w:proofErr w:type="spellStart"/>
      <w:r w:rsidRPr="00987B9F">
        <w:rPr>
          <w:rFonts w:asciiTheme="majorHAnsi" w:hAnsiTheme="majorHAnsi"/>
          <w:bCs/>
        </w:rPr>
        <w:t>późn</w:t>
      </w:r>
      <w:proofErr w:type="spellEnd"/>
      <w:r w:rsidRPr="00987B9F">
        <w:rPr>
          <w:rFonts w:asciiTheme="majorHAnsi" w:hAnsiTheme="majorHAnsi"/>
          <w:bCs/>
        </w:rPr>
        <w:t>. zm.).</w:t>
      </w:r>
    </w:p>
    <w:p w:rsidR="00A7195D" w:rsidRPr="00987B9F" w:rsidRDefault="00A7195D" w:rsidP="00A7195D">
      <w:pPr>
        <w:spacing w:line="276" w:lineRule="auto"/>
        <w:jc w:val="both"/>
        <w:rPr>
          <w:rFonts w:asciiTheme="majorHAnsi" w:hAnsiTheme="majorHAnsi"/>
          <w:bCs/>
        </w:rPr>
      </w:pPr>
      <w:r w:rsidRPr="00987B9F">
        <w:rPr>
          <w:rFonts w:asciiTheme="majorHAnsi" w:hAnsiTheme="majorHAnsi"/>
          <w:bCs/>
        </w:rPr>
        <w:tab/>
        <w:t xml:space="preserve">Przepis ten stanowi, że jednolita płatność obszarowa, płatność za zazielenienie, płatność dla młodych rolników, płatność dodatkowa i płatności związane </w:t>
      </w:r>
      <w:r w:rsidR="00987B9F">
        <w:rPr>
          <w:rFonts w:asciiTheme="majorHAnsi" w:hAnsiTheme="majorHAnsi"/>
          <w:bCs/>
        </w:rPr>
        <w:br/>
      </w:r>
      <w:r w:rsidRPr="00987B9F">
        <w:rPr>
          <w:rFonts w:asciiTheme="majorHAnsi" w:hAnsiTheme="majorHAnsi"/>
          <w:bCs/>
        </w:rPr>
        <w:t>do powierzchni upraw są przyznawane do powierzchni działki rolnej o powierzchni nie mniejszej niż 0,1 ha.</w:t>
      </w:r>
    </w:p>
    <w:p w:rsidR="00A7195D" w:rsidRPr="00987B9F" w:rsidRDefault="00A7195D" w:rsidP="00A7195D">
      <w:pPr>
        <w:spacing w:line="276" w:lineRule="auto"/>
        <w:jc w:val="both"/>
        <w:rPr>
          <w:rFonts w:asciiTheme="majorHAnsi" w:hAnsiTheme="majorHAnsi"/>
          <w:bCs/>
        </w:rPr>
      </w:pPr>
      <w:r w:rsidRPr="00987B9F">
        <w:rPr>
          <w:rFonts w:asciiTheme="majorHAnsi" w:hAnsiTheme="majorHAnsi"/>
          <w:bCs/>
        </w:rPr>
        <w:tab/>
        <w:t>Powyższy zapis jest niekorzystny dla rolników w przypadku, gdy działkę rolną stanowi więcej niż jedna działka ewidencyjna będąca własnością rolnika „sztucznie” przedzielona przez drogę, rów i inne elementy krajobrazu posiadające swój numer ewidencyjny (działka ewidencyjna).</w:t>
      </w:r>
    </w:p>
    <w:p w:rsidR="00A7195D" w:rsidRPr="00987B9F" w:rsidRDefault="00A7195D" w:rsidP="00A7195D">
      <w:pPr>
        <w:spacing w:line="276" w:lineRule="auto"/>
        <w:jc w:val="both"/>
        <w:rPr>
          <w:rFonts w:asciiTheme="majorHAnsi" w:hAnsiTheme="majorHAnsi"/>
          <w:bCs/>
        </w:rPr>
      </w:pPr>
      <w:r w:rsidRPr="00987B9F">
        <w:rPr>
          <w:rFonts w:asciiTheme="majorHAnsi" w:hAnsiTheme="majorHAnsi"/>
          <w:bCs/>
        </w:rPr>
        <w:tab/>
        <w:t>Cześć działki rolnej, rozdzielona przez drogę, rów itp., która stanowi powierzchnię mniejszą niż 0,1 ha jest wyłączona z płatności w ramach systemów wsparcia bezpośredniego.</w:t>
      </w:r>
    </w:p>
    <w:p w:rsidR="00A7195D" w:rsidRPr="00987B9F" w:rsidRDefault="00A7195D" w:rsidP="00A7195D">
      <w:pPr>
        <w:spacing w:line="276" w:lineRule="auto"/>
        <w:jc w:val="both"/>
        <w:rPr>
          <w:rFonts w:asciiTheme="majorHAnsi" w:hAnsiTheme="majorHAnsi"/>
          <w:bCs/>
        </w:rPr>
      </w:pPr>
      <w:r w:rsidRPr="00987B9F">
        <w:rPr>
          <w:rFonts w:asciiTheme="majorHAnsi" w:hAnsiTheme="majorHAnsi"/>
          <w:bCs/>
        </w:rPr>
        <w:tab/>
        <w:t>Ponadto, bardzo często występują sytuacje, gdy w/w elementy krajobrazu – drogi, rowy itp. w terenie nie przebiegają faktycznie wyznaczonymi granicami i rolnik uprawia całą powierzchnię działki rolnej.</w:t>
      </w:r>
    </w:p>
    <w:p w:rsidR="00A7195D" w:rsidRPr="00987B9F" w:rsidRDefault="00A7195D" w:rsidP="00A7195D">
      <w:pPr>
        <w:spacing w:line="276" w:lineRule="auto"/>
        <w:jc w:val="both"/>
        <w:rPr>
          <w:rFonts w:asciiTheme="majorHAnsi" w:hAnsiTheme="majorHAnsi"/>
          <w:bCs/>
        </w:rPr>
      </w:pPr>
      <w:r w:rsidRPr="00987B9F">
        <w:rPr>
          <w:rFonts w:asciiTheme="majorHAnsi" w:hAnsiTheme="majorHAnsi"/>
          <w:bCs/>
        </w:rPr>
        <w:tab/>
        <w:t>Przedstawiona powyżej sytuacja powoduje zmniejszenie dopłat, a przy dużych zmniejszeniach całkowitego areału gospodarstwa może narażać rolnika na wieloletnie sankcje.</w:t>
      </w:r>
    </w:p>
    <w:p w:rsidR="00A7195D" w:rsidRPr="00987B9F" w:rsidRDefault="00A7195D" w:rsidP="00A7195D">
      <w:pPr>
        <w:spacing w:line="276" w:lineRule="auto"/>
        <w:jc w:val="both"/>
        <w:rPr>
          <w:rFonts w:asciiTheme="majorHAnsi" w:hAnsiTheme="majorHAnsi"/>
          <w:bCs/>
        </w:rPr>
      </w:pPr>
      <w:r w:rsidRPr="00987B9F">
        <w:rPr>
          <w:rFonts w:asciiTheme="majorHAnsi" w:hAnsiTheme="majorHAnsi"/>
          <w:bCs/>
        </w:rPr>
        <w:tab/>
        <w:t>Ze względu na wagę przedstawionego problemu Rada Powiatu w Białej Podlaskiej zwraca się o możliwie pilne podjęcie działań legislacyjnych oraz programowych w tym zakresie.</w:t>
      </w:r>
    </w:p>
    <w:p w:rsidR="00A7195D" w:rsidRPr="00987B9F" w:rsidRDefault="00A7195D" w:rsidP="00A7195D">
      <w:pPr>
        <w:spacing w:line="360" w:lineRule="auto"/>
        <w:jc w:val="both"/>
        <w:rPr>
          <w:rFonts w:asciiTheme="majorHAnsi" w:hAnsiTheme="majorHAnsi"/>
          <w:bCs/>
        </w:rPr>
      </w:pPr>
    </w:p>
    <w:p w:rsidR="002E28DD" w:rsidRDefault="00A14CE9" w:rsidP="00A7195D">
      <w:pPr>
        <w:spacing w:line="360" w:lineRule="auto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  <w:t>Przewodniczący Rady Powiatu</w:t>
      </w:r>
    </w:p>
    <w:p w:rsidR="00A14CE9" w:rsidRPr="00987B9F" w:rsidRDefault="00A14CE9" w:rsidP="00A7195D">
      <w:pPr>
        <w:spacing w:line="360" w:lineRule="auto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  <w:t xml:space="preserve">- Mariusz </w:t>
      </w:r>
      <w:proofErr w:type="spellStart"/>
      <w:r>
        <w:rPr>
          <w:rFonts w:asciiTheme="majorHAnsi" w:hAnsiTheme="majorHAnsi"/>
          <w:bCs/>
        </w:rPr>
        <w:t>Kiczyński</w:t>
      </w:r>
      <w:proofErr w:type="spellEnd"/>
    </w:p>
    <w:p w:rsidR="00A7195D" w:rsidRPr="00987B9F" w:rsidRDefault="00A7195D" w:rsidP="00A7195D">
      <w:pPr>
        <w:spacing w:line="360" w:lineRule="auto"/>
        <w:jc w:val="both"/>
        <w:rPr>
          <w:rFonts w:asciiTheme="majorHAnsi" w:hAnsiTheme="majorHAnsi"/>
          <w:bCs/>
        </w:rPr>
      </w:pPr>
    </w:p>
    <w:p w:rsidR="00A7195D" w:rsidRPr="00987B9F" w:rsidRDefault="00A7195D" w:rsidP="00A7195D">
      <w:pPr>
        <w:spacing w:line="360" w:lineRule="auto"/>
        <w:jc w:val="both"/>
        <w:rPr>
          <w:rFonts w:asciiTheme="majorHAnsi" w:hAnsiTheme="majorHAnsi"/>
          <w:b/>
          <w:bCs/>
        </w:rPr>
      </w:pPr>
      <w:r w:rsidRPr="00987B9F">
        <w:rPr>
          <w:rFonts w:asciiTheme="majorHAnsi" w:hAnsiTheme="majorHAnsi"/>
          <w:color w:val="000000" w:themeColor="text1"/>
          <w:u w:val="single"/>
        </w:rPr>
        <w:t>Niniejsze stanowisko otrzymuje</w:t>
      </w:r>
      <w:r w:rsidRPr="00987B9F">
        <w:rPr>
          <w:rFonts w:asciiTheme="majorHAnsi" w:hAnsiTheme="majorHAnsi"/>
          <w:color w:val="000000" w:themeColor="text1"/>
        </w:rPr>
        <w:t>:</w:t>
      </w:r>
    </w:p>
    <w:p w:rsidR="00875D14" w:rsidRPr="00987B9F" w:rsidRDefault="00A7195D" w:rsidP="00987B9F">
      <w:pPr>
        <w:spacing w:line="360" w:lineRule="auto"/>
        <w:jc w:val="both"/>
        <w:rPr>
          <w:rFonts w:asciiTheme="majorHAnsi" w:hAnsiTheme="majorHAnsi"/>
          <w:b/>
          <w:bCs/>
        </w:rPr>
      </w:pPr>
      <w:r w:rsidRPr="00987B9F">
        <w:rPr>
          <w:rFonts w:asciiTheme="majorHAnsi" w:hAnsiTheme="majorHAnsi"/>
          <w:bCs/>
        </w:rPr>
        <w:t>Pan Krzysztof Jurgiel – Minister Rolnictwa i Rozwoju Wsi</w:t>
      </w:r>
    </w:p>
    <w:sectPr w:rsidR="00875D14" w:rsidRPr="00987B9F" w:rsidSect="007F2710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C0B" w:rsidRDefault="00BA4C0B" w:rsidP="00610720">
      <w:r>
        <w:separator/>
      </w:r>
    </w:p>
  </w:endnote>
  <w:endnote w:type="continuationSeparator" w:id="0">
    <w:p w:rsidR="00BA4C0B" w:rsidRDefault="00BA4C0B" w:rsidP="006107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720" w:rsidRPr="00066547" w:rsidRDefault="00610720" w:rsidP="00610720">
    <w:pPr>
      <w:pBdr>
        <w:bottom w:val="single" w:sz="6" w:space="1" w:color="auto"/>
      </w:pBdr>
      <w:jc w:val="center"/>
      <w:rPr>
        <w:rFonts w:ascii="Cambria" w:hAnsi="Cambria"/>
        <w:b/>
        <w:color w:val="0F243E" w:themeColor="text2" w:themeShade="80"/>
        <w:sz w:val="28"/>
        <w:szCs w:val="28"/>
      </w:rPr>
    </w:pPr>
    <w:r w:rsidRPr="00066547">
      <w:rPr>
        <w:rFonts w:ascii="Cambria" w:hAnsi="Cambria"/>
        <w:b/>
        <w:color w:val="0F243E" w:themeColor="text2" w:themeShade="80"/>
        <w:sz w:val="28"/>
        <w:szCs w:val="28"/>
      </w:rPr>
      <w:t xml:space="preserve">   </w:t>
    </w:r>
  </w:p>
  <w:p w:rsidR="00610720" w:rsidRPr="00610720" w:rsidRDefault="00610720" w:rsidP="00610720">
    <w:pPr>
      <w:pStyle w:val="Stopka"/>
      <w:jc w:val="center"/>
      <w:rPr>
        <w:sz w:val="18"/>
        <w:szCs w:val="18"/>
      </w:rPr>
    </w:pPr>
    <w:r w:rsidRPr="00610720">
      <w:rPr>
        <w:rFonts w:ascii="Cambria" w:hAnsi="Cambria"/>
        <w:color w:val="000000" w:themeColor="text1"/>
        <w:sz w:val="18"/>
        <w:szCs w:val="18"/>
      </w:rPr>
      <w:t xml:space="preserve">Starostwo Powiatowe, ul. Brzeska 41, 21-500 Biała Podlaska    </w:t>
    </w:r>
    <w:r w:rsidRPr="00610720">
      <w:rPr>
        <w:rFonts w:ascii="Cambria" w:hAnsi="Cambria"/>
        <w:color w:val="000000" w:themeColor="text1"/>
        <w:sz w:val="18"/>
        <w:szCs w:val="18"/>
      </w:rPr>
      <w:br/>
      <w:t>tel. (48) 83 3511394, faks (48) 83 3511361, e-mail rada@powiatbialski.pl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C0B" w:rsidRDefault="00BA4C0B" w:rsidP="00610720">
      <w:r>
        <w:separator/>
      </w:r>
    </w:p>
  </w:footnote>
  <w:footnote w:type="continuationSeparator" w:id="0">
    <w:p w:rsidR="00BA4C0B" w:rsidRDefault="00BA4C0B" w:rsidP="006107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E3C93"/>
    <w:multiLevelType w:val="hybridMultilevel"/>
    <w:tmpl w:val="D24AF5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320C9"/>
    <w:multiLevelType w:val="hybridMultilevel"/>
    <w:tmpl w:val="80EE8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9434D4"/>
    <w:multiLevelType w:val="hybridMultilevel"/>
    <w:tmpl w:val="D98A3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0479E6"/>
    <w:multiLevelType w:val="hybridMultilevel"/>
    <w:tmpl w:val="3558F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215744"/>
    <w:multiLevelType w:val="hybridMultilevel"/>
    <w:tmpl w:val="1826BB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043EBB"/>
    <w:multiLevelType w:val="hybridMultilevel"/>
    <w:tmpl w:val="84AE92DA"/>
    <w:lvl w:ilvl="0" w:tplc="EB4EBB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5E5B"/>
    <w:rsid w:val="000223D1"/>
    <w:rsid w:val="00023F72"/>
    <w:rsid w:val="00066547"/>
    <w:rsid w:val="00067094"/>
    <w:rsid w:val="000A470B"/>
    <w:rsid w:val="000A4B11"/>
    <w:rsid w:val="000F34D8"/>
    <w:rsid w:val="000F5E5B"/>
    <w:rsid w:val="001068EA"/>
    <w:rsid w:val="00120D63"/>
    <w:rsid w:val="00130747"/>
    <w:rsid w:val="0015364D"/>
    <w:rsid w:val="001731C7"/>
    <w:rsid w:val="00235E19"/>
    <w:rsid w:val="0027629C"/>
    <w:rsid w:val="002903CC"/>
    <w:rsid w:val="002A79B5"/>
    <w:rsid w:val="002B517F"/>
    <w:rsid w:val="002D08EB"/>
    <w:rsid w:val="002E28DD"/>
    <w:rsid w:val="00397C98"/>
    <w:rsid w:val="003A76FE"/>
    <w:rsid w:val="003D2443"/>
    <w:rsid w:val="00426D80"/>
    <w:rsid w:val="00466B3D"/>
    <w:rsid w:val="004847BD"/>
    <w:rsid w:val="004A2E0C"/>
    <w:rsid w:val="004A5884"/>
    <w:rsid w:val="004C4913"/>
    <w:rsid w:val="004F670B"/>
    <w:rsid w:val="004F6DA5"/>
    <w:rsid w:val="00511ADC"/>
    <w:rsid w:val="005A66F5"/>
    <w:rsid w:val="005C647C"/>
    <w:rsid w:val="005D4CA7"/>
    <w:rsid w:val="005D7C5F"/>
    <w:rsid w:val="00610720"/>
    <w:rsid w:val="00626113"/>
    <w:rsid w:val="006275EC"/>
    <w:rsid w:val="006530DF"/>
    <w:rsid w:val="00673ED0"/>
    <w:rsid w:val="006831EC"/>
    <w:rsid w:val="006C6061"/>
    <w:rsid w:val="0071527F"/>
    <w:rsid w:val="00743C50"/>
    <w:rsid w:val="00745AA7"/>
    <w:rsid w:val="0074688A"/>
    <w:rsid w:val="00767C8A"/>
    <w:rsid w:val="00781BBB"/>
    <w:rsid w:val="007A3578"/>
    <w:rsid w:val="007F2710"/>
    <w:rsid w:val="0083076B"/>
    <w:rsid w:val="00875D14"/>
    <w:rsid w:val="0088317C"/>
    <w:rsid w:val="008B1FB7"/>
    <w:rsid w:val="00930426"/>
    <w:rsid w:val="0093377F"/>
    <w:rsid w:val="009542AA"/>
    <w:rsid w:val="00987234"/>
    <w:rsid w:val="00987B9F"/>
    <w:rsid w:val="009A3F3A"/>
    <w:rsid w:val="00A14CE9"/>
    <w:rsid w:val="00A7195D"/>
    <w:rsid w:val="00AF35D6"/>
    <w:rsid w:val="00B04B1C"/>
    <w:rsid w:val="00B45213"/>
    <w:rsid w:val="00B70370"/>
    <w:rsid w:val="00BA4C0B"/>
    <w:rsid w:val="00BA6110"/>
    <w:rsid w:val="00BD5902"/>
    <w:rsid w:val="00BE01DF"/>
    <w:rsid w:val="00C24799"/>
    <w:rsid w:val="00C35417"/>
    <w:rsid w:val="00C52002"/>
    <w:rsid w:val="00C73FEE"/>
    <w:rsid w:val="00CA46E4"/>
    <w:rsid w:val="00CB1502"/>
    <w:rsid w:val="00CD10AB"/>
    <w:rsid w:val="00CD38D2"/>
    <w:rsid w:val="00CD6E9E"/>
    <w:rsid w:val="00CE033F"/>
    <w:rsid w:val="00D012B9"/>
    <w:rsid w:val="00D469AF"/>
    <w:rsid w:val="00DD5CE5"/>
    <w:rsid w:val="00DE70FF"/>
    <w:rsid w:val="00E17A77"/>
    <w:rsid w:val="00E71D4E"/>
    <w:rsid w:val="00E73267"/>
    <w:rsid w:val="00E83A50"/>
    <w:rsid w:val="00EC79EC"/>
    <w:rsid w:val="00F10B61"/>
    <w:rsid w:val="00F11730"/>
    <w:rsid w:val="00F5078F"/>
    <w:rsid w:val="00FE4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5E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6D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6709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0F5E5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0F5E5B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styleId="Bezodstpw">
    <w:name w:val="No Spacing"/>
    <w:uiPriority w:val="1"/>
    <w:qFormat/>
    <w:rsid w:val="004F6D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F6D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670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42A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42A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875D1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6107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107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107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1072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223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C6777-EFC0-415E-93DF-F1E392B19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282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Rady Powiatu w Białej Podlaskiej</dc:creator>
  <cp:lastModifiedBy>SPBP</cp:lastModifiedBy>
  <cp:revision>2</cp:revision>
  <cp:lastPrinted>2015-01-21T10:08:00Z</cp:lastPrinted>
  <dcterms:created xsi:type="dcterms:W3CDTF">2016-07-01T07:26:00Z</dcterms:created>
  <dcterms:modified xsi:type="dcterms:W3CDTF">2016-07-01T07:26:00Z</dcterms:modified>
</cp:coreProperties>
</file>