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8E" w:rsidRPr="00781012" w:rsidRDefault="0025048E" w:rsidP="0025048E">
      <w:pPr>
        <w:pStyle w:val="Default"/>
        <w:rPr>
          <w:sz w:val="28"/>
          <w:szCs w:val="28"/>
        </w:rPr>
      </w:pPr>
    </w:p>
    <w:p w:rsidR="0025048E" w:rsidRPr="00781012" w:rsidRDefault="0025048E" w:rsidP="00781012">
      <w:pPr>
        <w:pStyle w:val="Default"/>
        <w:jc w:val="center"/>
        <w:rPr>
          <w:rFonts w:ascii="Times New Roman CE" w:hAnsi="Times New Roman CE"/>
          <w:b/>
          <w:sz w:val="28"/>
          <w:szCs w:val="28"/>
        </w:rPr>
      </w:pPr>
      <w:r w:rsidRPr="00781012">
        <w:rPr>
          <w:rFonts w:ascii="Times New Roman CE" w:hAnsi="Times New Roman CE"/>
          <w:b/>
          <w:bCs/>
          <w:sz w:val="28"/>
          <w:szCs w:val="28"/>
        </w:rPr>
        <w:t xml:space="preserve">Regulamin </w:t>
      </w:r>
      <w:r w:rsidR="00781012" w:rsidRPr="00781012">
        <w:rPr>
          <w:rFonts w:ascii="Times New Roman CE" w:hAnsi="Times New Roman CE"/>
          <w:b/>
          <w:bCs/>
          <w:sz w:val="28"/>
          <w:szCs w:val="28"/>
        </w:rPr>
        <w:t>k</w:t>
      </w:r>
      <w:r w:rsidRPr="00781012">
        <w:rPr>
          <w:rFonts w:ascii="Times New Roman CE" w:hAnsi="Times New Roman CE"/>
          <w:b/>
          <w:sz w:val="28"/>
          <w:szCs w:val="28"/>
        </w:rPr>
        <w:t>onkursu na kartkę urodzinową „Sto lat dla Niepodległej”</w:t>
      </w:r>
    </w:p>
    <w:p w:rsidR="00781012" w:rsidRPr="00781012" w:rsidRDefault="00781012" w:rsidP="00781012">
      <w:pPr>
        <w:jc w:val="center"/>
        <w:rPr>
          <w:sz w:val="28"/>
          <w:szCs w:val="28"/>
        </w:rPr>
      </w:pPr>
      <w:r w:rsidRPr="00781012">
        <w:rPr>
          <w:sz w:val="28"/>
          <w:szCs w:val="28"/>
        </w:rPr>
        <w:t xml:space="preserve">pod Patronatem Narodowym Prezydenta Rzeczpospolitej Polskiej </w:t>
      </w:r>
      <w:r w:rsidRPr="00781012">
        <w:rPr>
          <w:sz w:val="28"/>
          <w:szCs w:val="28"/>
        </w:rPr>
        <w:br/>
        <w:t>Andrzeja Dudy w Stulecie Odzyskania Niepodległości</w:t>
      </w:r>
    </w:p>
    <w:p w:rsidR="00781012" w:rsidRPr="00781012" w:rsidRDefault="00781012" w:rsidP="00781012">
      <w:pPr>
        <w:pStyle w:val="Default"/>
        <w:jc w:val="center"/>
        <w:rPr>
          <w:rFonts w:ascii="Times New Roman CE" w:hAnsi="Times New Roman CE"/>
          <w:b/>
        </w:rPr>
      </w:pPr>
    </w:p>
    <w:p w:rsidR="00781012" w:rsidRPr="00781012" w:rsidRDefault="00781012" w:rsidP="00781012">
      <w:pPr>
        <w:pStyle w:val="Default"/>
        <w:jc w:val="both"/>
        <w:rPr>
          <w:rFonts w:ascii="Times New Roman CE" w:hAnsi="Times New Roman CE"/>
        </w:rPr>
      </w:pPr>
    </w:p>
    <w:p w:rsidR="0025048E" w:rsidRDefault="0025048E" w:rsidP="00781012">
      <w:pPr>
        <w:pStyle w:val="Default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  <w:b/>
          <w:bCs/>
        </w:rPr>
        <w:t xml:space="preserve">Organizator: </w:t>
      </w:r>
      <w:r w:rsidR="00CD6D30" w:rsidRPr="00781012">
        <w:rPr>
          <w:rFonts w:ascii="Times New Roman CE" w:hAnsi="Times New Roman CE"/>
        </w:rPr>
        <w:t>Starostwo Powiatowe w Białej Podlaskiej</w:t>
      </w:r>
    </w:p>
    <w:p w:rsidR="00781012" w:rsidRPr="00781012" w:rsidRDefault="00781012" w:rsidP="00781012">
      <w:pPr>
        <w:pStyle w:val="Default"/>
        <w:jc w:val="both"/>
        <w:rPr>
          <w:rFonts w:ascii="Times New Roman CE" w:hAnsi="Times New Roman CE"/>
        </w:rPr>
      </w:pPr>
    </w:p>
    <w:p w:rsidR="0025048E" w:rsidRPr="00781012" w:rsidRDefault="0025048E" w:rsidP="00781012">
      <w:pPr>
        <w:pStyle w:val="Default"/>
        <w:spacing w:after="84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  <w:b/>
          <w:bCs/>
        </w:rPr>
        <w:t xml:space="preserve">Cele konkursu: </w:t>
      </w:r>
      <w:r w:rsidRPr="00781012">
        <w:rPr>
          <w:rFonts w:ascii="Times New Roman CE" w:hAnsi="Times New Roman CE"/>
        </w:rPr>
        <w:t>uczczenie 1</w:t>
      </w:r>
      <w:r w:rsidR="00CD6D30" w:rsidRPr="00781012">
        <w:rPr>
          <w:rFonts w:ascii="Times New Roman CE" w:hAnsi="Times New Roman CE"/>
        </w:rPr>
        <w:t>0</w:t>
      </w:r>
      <w:r w:rsidRPr="00781012">
        <w:rPr>
          <w:rFonts w:ascii="Times New Roman CE" w:hAnsi="Times New Roman CE"/>
        </w:rPr>
        <w:t xml:space="preserve">0 rocznicy </w:t>
      </w:r>
      <w:r w:rsidR="00CD6D30" w:rsidRPr="00781012">
        <w:rPr>
          <w:rFonts w:ascii="Times New Roman CE" w:hAnsi="Times New Roman CE"/>
        </w:rPr>
        <w:t>odzyskania przez Polskę niepodległości</w:t>
      </w:r>
      <w:r w:rsidRPr="00781012">
        <w:rPr>
          <w:rFonts w:ascii="Times New Roman CE" w:hAnsi="Times New Roman CE"/>
        </w:rPr>
        <w:t xml:space="preserve">, przypomnienie tradycji wysyłania życzeń na kartach okolicznościowych, popularyzacja twórczości plastycznej dzieci i młodzieży. </w:t>
      </w:r>
    </w:p>
    <w:p w:rsidR="0025048E" w:rsidRPr="00781012" w:rsidRDefault="00781012" w:rsidP="00781012">
      <w:pPr>
        <w:pStyle w:val="Default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  <w:b/>
        </w:rPr>
        <w:t>Adresat konkursu:</w:t>
      </w:r>
      <w:r>
        <w:rPr>
          <w:rFonts w:ascii="Times New Roman CE" w:hAnsi="Times New Roman CE"/>
        </w:rPr>
        <w:t xml:space="preserve"> </w:t>
      </w:r>
      <w:r w:rsidR="0025048E" w:rsidRPr="00781012">
        <w:rPr>
          <w:rFonts w:ascii="Times New Roman CE" w:hAnsi="Times New Roman CE"/>
        </w:rPr>
        <w:t xml:space="preserve">Konkurs </w:t>
      </w:r>
      <w:r>
        <w:rPr>
          <w:rFonts w:ascii="Times New Roman CE" w:hAnsi="Times New Roman CE"/>
        </w:rPr>
        <w:t>skierowany</w:t>
      </w:r>
      <w:r w:rsidR="0025048E" w:rsidRPr="00781012">
        <w:rPr>
          <w:rFonts w:ascii="Times New Roman CE" w:hAnsi="Times New Roman CE"/>
        </w:rPr>
        <w:t xml:space="preserve"> jest do uczniów szkół podstawowych z terenu powiatu </w:t>
      </w:r>
      <w:r w:rsidR="00CD6D30" w:rsidRPr="00781012">
        <w:rPr>
          <w:rFonts w:ascii="Times New Roman CE" w:hAnsi="Times New Roman CE"/>
        </w:rPr>
        <w:t>bialskiego</w:t>
      </w:r>
      <w:r w:rsidR="0025048E" w:rsidRPr="00781012">
        <w:rPr>
          <w:rFonts w:ascii="Times New Roman CE" w:hAnsi="Times New Roman CE"/>
        </w:rPr>
        <w:t xml:space="preserve">. </w:t>
      </w:r>
    </w:p>
    <w:p w:rsidR="0025048E" w:rsidRPr="00781012" w:rsidRDefault="0025048E" w:rsidP="00781012">
      <w:pPr>
        <w:pStyle w:val="Default"/>
        <w:jc w:val="both"/>
        <w:rPr>
          <w:rFonts w:ascii="Times New Roman CE" w:hAnsi="Times New Roman CE"/>
        </w:rPr>
      </w:pPr>
    </w:p>
    <w:p w:rsidR="0025048E" w:rsidRPr="00781012" w:rsidRDefault="0025048E" w:rsidP="00781012">
      <w:pPr>
        <w:pStyle w:val="Default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  <w:b/>
          <w:bCs/>
        </w:rPr>
        <w:t xml:space="preserve">Warunki uczestnictwa: </w:t>
      </w:r>
    </w:p>
    <w:p w:rsidR="00BE43E2" w:rsidRDefault="0025048E" w:rsidP="00880661">
      <w:pPr>
        <w:pStyle w:val="Akapitzlist"/>
        <w:numPr>
          <w:ilvl w:val="0"/>
          <w:numId w:val="3"/>
        </w:numPr>
        <w:spacing w:line="288" w:lineRule="auto"/>
        <w:jc w:val="both"/>
      </w:pPr>
      <w:r w:rsidRPr="00880661">
        <w:rPr>
          <w:rFonts w:ascii="Times New Roman CE" w:hAnsi="Times New Roman CE"/>
        </w:rPr>
        <w:t>Uczestni</w:t>
      </w:r>
      <w:r w:rsidR="006C64C2">
        <w:rPr>
          <w:rFonts w:ascii="Times New Roman CE" w:hAnsi="Times New Roman CE"/>
        </w:rPr>
        <w:t>k</w:t>
      </w:r>
      <w:r w:rsidRPr="00880661">
        <w:rPr>
          <w:rFonts w:ascii="Times New Roman CE" w:hAnsi="Times New Roman CE"/>
        </w:rPr>
        <w:t xml:space="preserve"> składa </w:t>
      </w:r>
      <w:r w:rsidR="00880661" w:rsidRPr="00880661">
        <w:rPr>
          <w:rFonts w:ascii="Times New Roman CE" w:hAnsi="Times New Roman CE"/>
        </w:rPr>
        <w:t xml:space="preserve">(lub nadsyła) </w:t>
      </w:r>
      <w:r w:rsidRPr="00880661">
        <w:rPr>
          <w:rFonts w:ascii="Times New Roman CE" w:hAnsi="Times New Roman CE"/>
        </w:rPr>
        <w:t xml:space="preserve">jedną pracę plastyczną wykonaną dowolną techniką w formacie </w:t>
      </w:r>
      <w:r w:rsidRPr="00880661">
        <w:rPr>
          <w:rFonts w:ascii="Times New Roman CE" w:hAnsi="Times New Roman CE"/>
          <w:b/>
          <w:bCs/>
        </w:rPr>
        <w:t xml:space="preserve">A5 </w:t>
      </w:r>
      <w:r w:rsidR="00781012" w:rsidRPr="00880661">
        <w:rPr>
          <w:rFonts w:ascii="Times New Roman CE" w:hAnsi="Times New Roman CE"/>
          <w:bCs/>
        </w:rPr>
        <w:t xml:space="preserve">w formie tzw. laurki </w:t>
      </w:r>
      <w:r w:rsidRPr="001D49AD">
        <w:rPr>
          <w:rFonts w:ascii="Times New Roman CE" w:hAnsi="Times New Roman CE"/>
          <w:b/>
        </w:rPr>
        <w:t xml:space="preserve">w </w:t>
      </w:r>
      <w:r w:rsidR="00CD6D30" w:rsidRPr="001D49AD">
        <w:rPr>
          <w:rFonts w:ascii="Times New Roman CE" w:hAnsi="Times New Roman CE"/>
          <w:b/>
        </w:rPr>
        <w:t>Starostwie Powiatowym w Białej Podlaskiej</w:t>
      </w:r>
      <w:r w:rsidR="00880661" w:rsidRPr="001D49AD">
        <w:rPr>
          <w:rFonts w:ascii="Times New Roman CE" w:hAnsi="Times New Roman CE"/>
          <w:b/>
        </w:rPr>
        <w:t xml:space="preserve"> (ul. Brzeska 41 p. 218)</w:t>
      </w:r>
      <w:r w:rsidRPr="001D49AD">
        <w:rPr>
          <w:rFonts w:ascii="Times New Roman CE" w:hAnsi="Times New Roman CE"/>
          <w:b/>
        </w:rPr>
        <w:t xml:space="preserve"> </w:t>
      </w:r>
      <w:r w:rsidRPr="00880661">
        <w:rPr>
          <w:rFonts w:ascii="Times New Roman CE" w:hAnsi="Times New Roman CE"/>
          <w:b/>
          <w:bCs/>
        </w:rPr>
        <w:t xml:space="preserve">w terminie do </w:t>
      </w:r>
      <w:r w:rsidR="00CD6D30" w:rsidRPr="00880661">
        <w:rPr>
          <w:rFonts w:ascii="Times New Roman CE" w:hAnsi="Times New Roman CE"/>
          <w:b/>
          <w:bCs/>
        </w:rPr>
        <w:t>31 października</w:t>
      </w:r>
      <w:r w:rsidRPr="00880661">
        <w:rPr>
          <w:rFonts w:ascii="Times New Roman CE" w:hAnsi="Times New Roman CE"/>
          <w:b/>
          <w:bCs/>
        </w:rPr>
        <w:t xml:space="preserve"> 2018 r. </w:t>
      </w:r>
      <w:r w:rsidR="00BE43E2" w:rsidRPr="00880661">
        <w:rPr>
          <w:b/>
          <w:bCs/>
        </w:rPr>
        <w:t>do godz. 15.00</w:t>
      </w:r>
      <w:r w:rsidR="00BE43E2">
        <w:t xml:space="preserve">; </w:t>
      </w:r>
    </w:p>
    <w:p w:rsidR="00BE43E2" w:rsidRDefault="00BE43E2" w:rsidP="00880661">
      <w:pPr>
        <w:pStyle w:val="Akapitzlist"/>
        <w:numPr>
          <w:ilvl w:val="0"/>
          <w:numId w:val="3"/>
        </w:numPr>
        <w:spacing w:line="288" w:lineRule="auto"/>
        <w:jc w:val="both"/>
      </w:pPr>
      <w:r>
        <w:t>Prace</w:t>
      </w:r>
      <w:r w:rsidR="00880661">
        <w:t xml:space="preserve"> dostarczone</w:t>
      </w:r>
      <w:r>
        <w:t xml:space="preserve"> po terminie nie będą oceniane (decyduje data dostarczenia).</w:t>
      </w:r>
    </w:p>
    <w:p w:rsidR="0025048E" w:rsidRDefault="001D49AD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>
        <w:rPr>
          <w:rFonts w:ascii="Times New Roman CE" w:hAnsi="Times New Roman CE"/>
        </w:rPr>
        <w:t>Pracę</w:t>
      </w:r>
      <w:r w:rsidR="0025048E" w:rsidRPr="00781012">
        <w:rPr>
          <w:rFonts w:ascii="Times New Roman CE" w:hAnsi="Times New Roman CE"/>
        </w:rPr>
        <w:t xml:space="preserve"> należy podpisać na odwrocie</w:t>
      </w:r>
      <w:r>
        <w:rPr>
          <w:rFonts w:ascii="Times New Roman CE" w:hAnsi="Times New Roman CE"/>
        </w:rPr>
        <w:t>,</w:t>
      </w:r>
      <w:r w:rsidR="0025048E" w:rsidRPr="00781012">
        <w:rPr>
          <w:rFonts w:ascii="Times New Roman CE" w:hAnsi="Times New Roman CE"/>
        </w:rPr>
        <w:t xml:space="preserve"> podając: imię i nazwisko, nazwę s</w:t>
      </w:r>
      <w:r w:rsidR="00880661">
        <w:rPr>
          <w:rFonts w:ascii="Times New Roman CE" w:hAnsi="Times New Roman CE"/>
        </w:rPr>
        <w:t>zkoły, klasę</w:t>
      </w:r>
      <w:r w:rsidR="0025048E" w:rsidRPr="00781012">
        <w:rPr>
          <w:rFonts w:ascii="Times New Roman CE" w:hAnsi="Times New Roman CE"/>
        </w:rPr>
        <w:t xml:space="preserve">. </w:t>
      </w:r>
    </w:p>
    <w:p w:rsidR="00880661" w:rsidRPr="00781012" w:rsidRDefault="00880661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>
        <w:rPr>
          <w:rFonts w:ascii="Times New Roman CE" w:hAnsi="Times New Roman CE"/>
        </w:rPr>
        <w:t>Integralną częścią pracy jest karta zgłoszeniowa</w:t>
      </w:r>
      <w:r w:rsidR="001D49AD">
        <w:rPr>
          <w:rFonts w:ascii="Times New Roman CE" w:hAnsi="Times New Roman CE"/>
        </w:rPr>
        <w:t>.</w:t>
      </w:r>
    </w:p>
    <w:p w:rsidR="0025048E" w:rsidRPr="00781012" w:rsidRDefault="0025048E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</w:rPr>
        <w:t>Prac</w:t>
      </w:r>
      <w:r w:rsidR="001D49AD">
        <w:rPr>
          <w:rFonts w:ascii="Times New Roman CE" w:hAnsi="Times New Roman CE"/>
        </w:rPr>
        <w:t>a</w:t>
      </w:r>
      <w:r w:rsidRPr="00781012">
        <w:rPr>
          <w:rFonts w:ascii="Times New Roman CE" w:hAnsi="Times New Roman CE"/>
        </w:rPr>
        <w:t xml:space="preserve"> sta</w:t>
      </w:r>
      <w:r w:rsidR="001D49AD">
        <w:rPr>
          <w:rFonts w:ascii="Times New Roman CE" w:hAnsi="Times New Roman CE"/>
        </w:rPr>
        <w:t>je</w:t>
      </w:r>
      <w:r w:rsidRPr="00781012">
        <w:rPr>
          <w:rFonts w:ascii="Times New Roman CE" w:hAnsi="Times New Roman CE"/>
        </w:rPr>
        <w:t xml:space="preserve"> się własnością </w:t>
      </w:r>
      <w:r w:rsidR="00CD6D30" w:rsidRPr="00781012">
        <w:rPr>
          <w:rFonts w:ascii="Times New Roman CE" w:hAnsi="Times New Roman CE"/>
        </w:rPr>
        <w:t>Starostwa Powiatowego w Białej Podlaskiej</w:t>
      </w:r>
      <w:r w:rsidRPr="00781012">
        <w:rPr>
          <w:rFonts w:ascii="Times New Roman CE" w:hAnsi="Times New Roman CE"/>
        </w:rPr>
        <w:t xml:space="preserve"> i nie będ</w:t>
      </w:r>
      <w:r w:rsidR="001D49AD">
        <w:rPr>
          <w:rFonts w:ascii="Times New Roman CE" w:hAnsi="Times New Roman CE"/>
        </w:rPr>
        <w:t>zie zwracana</w:t>
      </w:r>
      <w:r w:rsidRPr="00781012">
        <w:rPr>
          <w:rFonts w:ascii="Times New Roman CE" w:hAnsi="Times New Roman CE"/>
        </w:rPr>
        <w:t xml:space="preserve">. </w:t>
      </w:r>
      <w:r w:rsidR="00CD6D30" w:rsidRPr="00781012">
        <w:rPr>
          <w:rFonts w:ascii="Times New Roman CE" w:hAnsi="Times New Roman CE"/>
        </w:rPr>
        <w:t>Uczestnik wyraża zgodę na przekazanie pracy organom trzecim.</w:t>
      </w:r>
    </w:p>
    <w:p w:rsidR="0025048E" w:rsidRPr="00781012" w:rsidRDefault="0025048E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</w:rPr>
        <w:t xml:space="preserve">Jury przy ocenie prac weźmie pod uwagę oryginalność i estetykę wykonania pracy pod względem plastycznym oraz treść życzeń. </w:t>
      </w:r>
    </w:p>
    <w:p w:rsidR="0025048E" w:rsidRPr="00781012" w:rsidRDefault="0025048E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</w:rPr>
        <w:t>Najciek</w:t>
      </w:r>
      <w:r w:rsidR="00880661">
        <w:rPr>
          <w:rFonts w:ascii="Times New Roman CE" w:hAnsi="Times New Roman CE"/>
        </w:rPr>
        <w:t>awsze prace zostaną nagrodzone,</w:t>
      </w:r>
      <w:r w:rsidRPr="00781012">
        <w:rPr>
          <w:rFonts w:ascii="Times New Roman CE" w:hAnsi="Times New Roman CE"/>
        </w:rPr>
        <w:t xml:space="preserve"> </w:t>
      </w:r>
      <w:r w:rsidR="00880661">
        <w:rPr>
          <w:rFonts w:ascii="Times New Roman CE" w:hAnsi="Times New Roman CE"/>
        </w:rPr>
        <w:t xml:space="preserve">a wszystkie prace </w:t>
      </w:r>
      <w:r w:rsidRPr="00781012">
        <w:rPr>
          <w:rFonts w:ascii="Times New Roman CE" w:hAnsi="Times New Roman CE"/>
        </w:rPr>
        <w:t>wyeksponowane na wystawie pokonkursowej zaprezentowane</w:t>
      </w:r>
      <w:r w:rsidR="00880661">
        <w:rPr>
          <w:rFonts w:ascii="Times New Roman CE" w:hAnsi="Times New Roman CE"/>
        </w:rPr>
        <w:t>j</w:t>
      </w:r>
      <w:r w:rsidRPr="00781012">
        <w:rPr>
          <w:rFonts w:ascii="Times New Roman CE" w:hAnsi="Times New Roman CE"/>
        </w:rPr>
        <w:t xml:space="preserve"> podczas uroczystości </w:t>
      </w:r>
      <w:r w:rsidR="00781012" w:rsidRPr="00781012">
        <w:rPr>
          <w:rFonts w:ascii="Times New Roman CE" w:hAnsi="Times New Roman CE"/>
        </w:rPr>
        <w:t>podsumowania Roku N</w:t>
      </w:r>
      <w:r w:rsidR="00CD6D30" w:rsidRPr="00781012">
        <w:rPr>
          <w:rFonts w:ascii="Times New Roman CE" w:hAnsi="Times New Roman CE"/>
        </w:rPr>
        <w:t>iepodległości w Powiecie Bialskim</w:t>
      </w:r>
      <w:r w:rsidRPr="00781012">
        <w:rPr>
          <w:rFonts w:ascii="Times New Roman CE" w:hAnsi="Times New Roman CE"/>
        </w:rPr>
        <w:t xml:space="preserve">. </w:t>
      </w:r>
    </w:p>
    <w:p w:rsidR="0025048E" w:rsidRPr="00781012" w:rsidRDefault="0025048E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</w:rPr>
        <w:t xml:space="preserve">Ogłoszenie wyników oraz uroczyste wręczenie nagród nastąpi w terminie podanym przez Organizatora. </w:t>
      </w:r>
    </w:p>
    <w:p w:rsidR="0025048E" w:rsidRPr="00781012" w:rsidRDefault="0025048E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</w:rPr>
        <w:t xml:space="preserve">Udział w konkursie jest równoznaczny ze zgodą uczestnika na opublikowanie imienia i nazwiska oraz </w:t>
      </w:r>
      <w:r w:rsidR="00781012">
        <w:rPr>
          <w:rFonts w:ascii="Times New Roman CE" w:hAnsi="Times New Roman CE"/>
        </w:rPr>
        <w:t xml:space="preserve">jego </w:t>
      </w:r>
      <w:r w:rsidRPr="00781012">
        <w:rPr>
          <w:rFonts w:ascii="Times New Roman CE" w:hAnsi="Times New Roman CE"/>
        </w:rPr>
        <w:t xml:space="preserve">wizerunku na stronie internetowej </w:t>
      </w:r>
      <w:r w:rsidR="00781012" w:rsidRPr="00781012">
        <w:rPr>
          <w:rFonts w:ascii="Times New Roman CE" w:hAnsi="Times New Roman CE"/>
        </w:rPr>
        <w:t>Starostwa Powiatowego w Białej Podlaskiej</w:t>
      </w:r>
      <w:r w:rsidR="00781012">
        <w:rPr>
          <w:rFonts w:ascii="Times New Roman CE" w:hAnsi="Times New Roman CE"/>
        </w:rPr>
        <w:t xml:space="preserve"> oraz w lokalnych mediach, a w przypadku laureatów również osób towarzyszących mu przy </w:t>
      </w:r>
      <w:r w:rsidR="00BE43E2">
        <w:rPr>
          <w:rFonts w:ascii="Times New Roman CE" w:hAnsi="Times New Roman CE"/>
        </w:rPr>
        <w:t>odbieraniu nagrody.</w:t>
      </w:r>
    </w:p>
    <w:p w:rsidR="00BE43E2" w:rsidRDefault="0025048E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</w:rPr>
        <w:t xml:space="preserve">Osoby składające zgłoszenie w ramach konkursu wyrażają zgodę na przetwarzanie przez Organizatora swoich danych osobowych </w:t>
      </w:r>
      <w:r w:rsidR="00BE43E2" w:rsidRPr="00BE43E2">
        <w:rPr>
          <w:rFonts w:ascii="Times New Roman CE" w:hAnsi="Times New Roman CE"/>
        </w:rPr>
        <w:t xml:space="preserve">wyłącznie na potrzeby konkursu w </w:t>
      </w:r>
      <w:r w:rsidR="00BE43E2" w:rsidRPr="00BE43E2">
        <w:rPr>
          <w:rFonts w:ascii="Times New Roman CE" w:hAnsi="Times New Roman CE"/>
        </w:rPr>
        <w:lastRenderedPageBreak/>
        <w:t>zakresie koniecznym do jego prawidłowego przeprowadzenia i promocji (zgodnie z Ustawą o ochronie danych osobowych).</w:t>
      </w:r>
    </w:p>
    <w:p w:rsidR="00BE43E2" w:rsidRDefault="00BE43E2" w:rsidP="00880661">
      <w:pPr>
        <w:pStyle w:val="Akapitzlist"/>
        <w:numPr>
          <w:ilvl w:val="0"/>
          <w:numId w:val="3"/>
        </w:numPr>
        <w:spacing w:line="288" w:lineRule="auto"/>
        <w:jc w:val="both"/>
      </w:pPr>
      <w:r>
        <w:t>Zgłoszenie prac do konkursu jest jednoznaczne z przyjęciem warunków niniejszego Regulaminu i oświadczeniem, że prace zgłoszone do konkursu zostały wykonane osobiście przez zgłaszającego.</w:t>
      </w:r>
    </w:p>
    <w:p w:rsidR="00BE43E2" w:rsidRDefault="00BE43E2" w:rsidP="00880661">
      <w:pPr>
        <w:pStyle w:val="Akapitzlist"/>
        <w:numPr>
          <w:ilvl w:val="0"/>
          <w:numId w:val="3"/>
        </w:numPr>
        <w:spacing w:line="288" w:lineRule="auto"/>
        <w:jc w:val="both"/>
      </w:pPr>
      <w:r>
        <w:t xml:space="preserve">Przekazanie pracy konkursowej oznacza jednocześnie, że przekazujący oświadcza, iż nie naruszają ona praw osób trzecich (w szczególności praw majątkowych </w:t>
      </w:r>
      <w:r>
        <w:br/>
        <w:t>i autorskich).</w:t>
      </w:r>
    </w:p>
    <w:p w:rsidR="00BE43E2" w:rsidRDefault="00BE43E2" w:rsidP="00880661">
      <w:pPr>
        <w:pStyle w:val="Akapitzlist"/>
        <w:numPr>
          <w:ilvl w:val="0"/>
          <w:numId w:val="3"/>
        </w:numPr>
        <w:tabs>
          <w:tab w:val="left" w:pos="675"/>
        </w:tabs>
        <w:spacing w:line="288" w:lineRule="auto"/>
        <w:jc w:val="both"/>
      </w:pPr>
      <w:r>
        <w:t>Organizator konkursu zastrzega sobie prawo do wyłącznego, nieograniczonego i bezpłatnego używania pracy do celów promocyjnych z możliwością jego dostosowania do swoich potrzeb. Jednocześnie prawa majątkowe z tytułu pracy przechodzą na rzecz Organizatora.</w:t>
      </w:r>
    </w:p>
    <w:p w:rsidR="00BE43E2" w:rsidRDefault="00BE43E2" w:rsidP="00880661">
      <w:pPr>
        <w:pStyle w:val="Akapitzlist"/>
        <w:numPr>
          <w:ilvl w:val="0"/>
          <w:numId w:val="3"/>
        </w:numPr>
        <w:spacing w:line="288" w:lineRule="auto"/>
        <w:jc w:val="both"/>
      </w:pPr>
      <w:r>
        <w:t>Osoby, które nie ukończyły 18</w:t>
      </w:r>
      <w:r w:rsidR="00880661">
        <w:t xml:space="preserve"> roku życia</w:t>
      </w:r>
      <w:r>
        <w:t>, mogą wziąć udzi</w:t>
      </w:r>
      <w:r w:rsidR="001D49AD">
        <w:t>ał w Konkursie za pisemną zgodą</w:t>
      </w:r>
      <w:r>
        <w:t xml:space="preserve"> opiekuna prawnego.</w:t>
      </w:r>
    </w:p>
    <w:p w:rsidR="00BE43E2" w:rsidRDefault="00BE43E2" w:rsidP="00880661">
      <w:pPr>
        <w:pStyle w:val="Akapitzlist"/>
        <w:numPr>
          <w:ilvl w:val="0"/>
          <w:numId w:val="3"/>
        </w:numPr>
        <w:spacing w:line="288" w:lineRule="auto"/>
        <w:jc w:val="both"/>
      </w:pPr>
      <w:r>
        <w:t>Powyższa zgoda powinna obejmować również zgodę na postanowienia niniejszego regulaminu, w tym w szczególności na przetwarzanie danych osobowych uczestnika oraz warunki na korzystanie przez Organizatora z wizerunku uczestnika.</w:t>
      </w:r>
    </w:p>
    <w:p w:rsidR="00BE43E2" w:rsidRDefault="00BE43E2" w:rsidP="00880661">
      <w:pPr>
        <w:pStyle w:val="Akapitzlist"/>
        <w:numPr>
          <w:ilvl w:val="0"/>
          <w:numId w:val="3"/>
        </w:numPr>
        <w:spacing w:line="288" w:lineRule="auto"/>
        <w:jc w:val="both"/>
      </w:pPr>
      <w:r>
        <w:t>Udział w konkursie jest bezpłatny i dobrowolny.</w:t>
      </w:r>
    </w:p>
    <w:p w:rsidR="00781012" w:rsidRPr="00781012" w:rsidRDefault="0025048E" w:rsidP="00880661">
      <w:pPr>
        <w:pStyle w:val="Default"/>
        <w:numPr>
          <w:ilvl w:val="0"/>
          <w:numId w:val="3"/>
        </w:numPr>
        <w:spacing w:before="120" w:after="120"/>
        <w:jc w:val="both"/>
        <w:rPr>
          <w:rFonts w:ascii="Times New Roman CE" w:hAnsi="Times New Roman CE"/>
        </w:rPr>
      </w:pPr>
      <w:r w:rsidRPr="00781012">
        <w:rPr>
          <w:rFonts w:ascii="Times New Roman CE" w:hAnsi="Times New Roman CE"/>
        </w:rPr>
        <w:t>Szczegółowe informacj</w:t>
      </w:r>
      <w:r w:rsidR="00880661">
        <w:rPr>
          <w:rFonts w:ascii="Times New Roman CE" w:hAnsi="Times New Roman CE"/>
        </w:rPr>
        <w:t>e</w:t>
      </w:r>
      <w:r w:rsidRPr="00781012">
        <w:rPr>
          <w:rFonts w:ascii="Times New Roman CE" w:hAnsi="Times New Roman CE"/>
        </w:rPr>
        <w:t xml:space="preserve"> udzielane są pod nr tel.</w:t>
      </w:r>
      <w:r w:rsidR="00781012" w:rsidRPr="00781012">
        <w:rPr>
          <w:rFonts w:ascii="Times New Roman CE" w:hAnsi="Times New Roman CE"/>
        </w:rPr>
        <w:t xml:space="preserve"> 83 351 13 39 lub mailem: </w:t>
      </w:r>
      <w:hyperlink r:id="rId7" w:history="1">
        <w:r w:rsidR="00781012" w:rsidRPr="00DA2761">
          <w:rPr>
            <w:rStyle w:val="Hipercze"/>
            <w:rFonts w:ascii="Times New Roman CE" w:hAnsi="Times New Roman CE"/>
          </w:rPr>
          <w:t>wss@powiatbialski.pl</w:t>
        </w:r>
      </w:hyperlink>
      <w:r w:rsidR="00781012">
        <w:rPr>
          <w:rFonts w:ascii="Times New Roman CE" w:hAnsi="Times New Roman CE"/>
        </w:rPr>
        <w:t xml:space="preserve"> </w:t>
      </w:r>
      <w:r w:rsidR="00781012" w:rsidRPr="00781012">
        <w:rPr>
          <w:rFonts w:ascii="Times New Roman CE" w:hAnsi="Times New Roman CE"/>
        </w:rPr>
        <w:t>- Anna Jóźwik inspektor ds. kultury.</w:t>
      </w:r>
    </w:p>
    <w:sectPr w:rsidR="00781012" w:rsidRPr="00781012" w:rsidSect="00A350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B2" w:rsidRDefault="00FC78B2" w:rsidP="00781012">
      <w:r>
        <w:separator/>
      </w:r>
    </w:p>
  </w:endnote>
  <w:endnote w:type="continuationSeparator" w:id="0">
    <w:p w:rsidR="00FC78B2" w:rsidRDefault="00FC78B2" w:rsidP="00781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B2" w:rsidRDefault="00FC78B2" w:rsidP="00781012">
      <w:r>
        <w:separator/>
      </w:r>
    </w:p>
  </w:footnote>
  <w:footnote w:type="continuationSeparator" w:id="0">
    <w:p w:rsidR="00FC78B2" w:rsidRDefault="00FC78B2" w:rsidP="00781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781012" w:rsidTr="009C414B">
      <w:tc>
        <w:tcPr>
          <w:tcW w:w="4606" w:type="dxa"/>
        </w:tcPr>
        <w:p w:rsidR="00781012" w:rsidRDefault="00781012" w:rsidP="009C414B">
          <w:pPr>
            <w:pStyle w:val="Nagwek"/>
            <w:jc w:val="right"/>
          </w:pPr>
          <w:r w:rsidRPr="00F10357">
            <w:rPr>
              <w:sz w:val="24"/>
              <w:szCs w:val="24"/>
            </w:rPr>
            <w:object w:dxaOrig="1526" w:dyaOrig="18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5pt;height:129.95pt" o:ole="">
                <v:imagedata r:id="rId1" o:title=""/>
              </v:shape>
              <o:OLEObject Type="Embed" ProgID="CorelDRAW.Graphic.11" ShapeID="_x0000_i1025" DrawAspect="Content" ObjectID="_1599464541" r:id="rId2"/>
            </w:object>
          </w:r>
        </w:p>
      </w:tc>
      <w:tc>
        <w:tcPr>
          <w:tcW w:w="4606" w:type="dxa"/>
        </w:tcPr>
        <w:p w:rsidR="00781012" w:rsidRDefault="00781012" w:rsidP="009C414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115630" cy="1228656"/>
                <wp:effectExtent l="19050" t="0" r="8320" b="0"/>
                <wp:docPr id="7" name="Obraz 7" descr="C:\Users\st218\Desktop\niepodległa\Logo 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t218\Desktop\niepodległa\Logo 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85" cy="1229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1012" w:rsidRDefault="00781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220D8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8374844"/>
    <w:multiLevelType w:val="multilevel"/>
    <w:tmpl w:val="59825EA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31E09BE"/>
    <w:multiLevelType w:val="hybridMultilevel"/>
    <w:tmpl w:val="FFD8A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48E"/>
    <w:rsid w:val="00076CDA"/>
    <w:rsid w:val="000A70B7"/>
    <w:rsid w:val="000E7F80"/>
    <w:rsid w:val="001656E3"/>
    <w:rsid w:val="001D49AD"/>
    <w:rsid w:val="0025048E"/>
    <w:rsid w:val="00281D9F"/>
    <w:rsid w:val="00596500"/>
    <w:rsid w:val="006C64C2"/>
    <w:rsid w:val="00722801"/>
    <w:rsid w:val="00781012"/>
    <w:rsid w:val="00880661"/>
    <w:rsid w:val="00A350C3"/>
    <w:rsid w:val="00AA00CF"/>
    <w:rsid w:val="00BE43E2"/>
    <w:rsid w:val="00C61D9D"/>
    <w:rsid w:val="00C925E6"/>
    <w:rsid w:val="00CD6D30"/>
    <w:rsid w:val="00E26442"/>
    <w:rsid w:val="00F142C8"/>
    <w:rsid w:val="00FC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01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0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101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810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1012"/>
  </w:style>
  <w:style w:type="paragraph" w:styleId="Stopka">
    <w:name w:val="footer"/>
    <w:basedOn w:val="Normalny"/>
    <w:link w:val="StopkaZnak"/>
    <w:uiPriority w:val="99"/>
    <w:semiHidden/>
    <w:unhideWhenUsed/>
    <w:rsid w:val="00781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1012"/>
  </w:style>
  <w:style w:type="table" w:styleId="Tabela-Siatka">
    <w:name w:val="Table Grid"/>
    <w:basedOn w:val="Standardowy"/>
    <w:uiPriority w:val="59"/>
    <w:rsid w:val="0078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1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4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ss@powiatbia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6</cp:revision>
  <cp:lastPrinted>2018-09-26T08:50:00Z</cp:lastPrinted>
  <dcterms:created xsi:type="dcterms:W3CDTF">2018-06-22T10:24:00Z</dcterms:created>
  <dcterms:modified xsi:type="dcterms:W3CDTF">2018-09-26T08:55:00Z</dcterms:modified>
</cp:coreProperties>
</file>