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910A8">
      <w:pPr>
        <w:jc w:val="center"/>
        <w:rPr>
          <w:b/>
          <w:caps/>
        </w:rPr>
      </w:pPr>
      <w:r>
        <w:rPr>
          <w:b/>
          <w:caps/>
        </w:rPr>
        <w:t>Uchwała Nr VI/51/2024</w:t>
      </w:r>
      <w:r>
        <w:rPr>
          <w:b/>
          <w:caps/>
        </w:rPr>
        <w:br/>
        <w:t>Rady Powiatu w Białej Podlaskiej</w:t>
      </w:r>
    </w:p>
    <w:p w:rsidR="00A77B3E" w:rsidRDefault="000910A8">
      <w:pPr>
        <w:spacing w:before="280" w:after="280"/>
        <w:jc w:val="center"/>
        <w:rPr>
          <w:b/>
          <w:caps/>
        </w:rPr>
      </w:pPr>
      <w:r>
        <w:t>z dnia 30 października 2024 r.</w:t>
      </w:r>
    </w:p>
    <w:p w:rsidR="00A77B3E" w:rsidRDefault="000910A8">
      <w:pPr>
        <w:keepNext/>
        <w:spacing w:after="480"/>
        <w:jc w:val="center"/>
      </w:pPr>
      <w:r>
        <w:rPr>
          <w:b/>
        </w:rPr>
        <w:t>w sprawie określenia warunków i trybu finansowania działań sprzyjających rozwojowi sportu w Powiecie Bialskim.</w:t>
      </w:r>
    </w:p>
    <w:p w:rsidR="00A77B3E" w:rsidRDefault="000910A8">
      <w:pPr>
        <w:keepLines/>
        <w:spacing w:before="120" w:after="120"/>
        <w:ind w:firstLine="227"/>
      </w:pPr>
      <w:r>
        <w:t>Na podstawie art. 12 pkt 11 ustawy z dnia 5 czerwca 1998r.</w:t>
      </w:r>
      <w:r>
        <w:t xml:space="preserve"> o samorządzie powiatowym (Dz. U. z 2024 r. poz. 107) oraz art. 27 i 28 ustawy z dnia 25 czerwca 2010 r.  o sporcie (Dz. U. z 2023 r. poz. 2048) oraz art. 221 ust. 4 ustawy z dnia 27 sierpnia 2009 r. o finansach publicznych (Dz. U. z 2023 r. poz. 1270 ze z</w:t>
      </w:r>
      <w:r>
        <w:t>m.) Rada Powiatu w Białej Podlaskiej  uchwala, co następuje:</w:t>
      </w:r>
    </w:p>
    <w:p w:rsidR="00A77B3E" w:rsidRDefault="000910A8">
      <w:pPr>
        <w:keepNext/>
        <w:keepLines/>
        <w:jc w:val="center"/>
        <w:rPr>
          <w:u w:color="000000"/>
        </w:rPr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Uchwała określa warunki i tryb finansowania zadania własnego Powiatu Bialskiego</w:t>
      </w:r>
      <w:r>
        <w:rPr>
          <w:u w:color="000000"/>
        </w:rPr>
        <w:br/>
        <w:t>z zakresu sportu poprzez udzielanie dotacji na realizację celu publiczneg</w:t>
      </w:r>
      <w:r>
        <w:rPr>
          <w:u w:color="000000"/>
        </w:rPr>
        <w:t>o określonego w § 3, w tym: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warunki i tryb postępowania o udzielenie dotacji,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sposób rozliczania udzielonej dotacji,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sposób kontroli realizacji projektów sprzyjających rozwojowi sportu, na które przyznana została dotacja celowa.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O dotację, o kt</w:t>
      </w:r>
      <w:r>
        <w:rPr>
          <w:u w:color="000000"/>
        </w:rPr>
        <w:t>órej mowa w ust. 1, może ubiegać się każdy klub sportowy działający na terenie Powiatu Bialskiego, niedziałający w celu osiągnięcia zysku, z zastosowaniem przepisów ustawy z dnia 27 sierpnia 2009 r. o finansach publicznych w zakresie udzielania dotacji cel</w:t>
      </w:r>
      <w:r>
        <w:rPr>
          <w:u w:color="000000"/>
        </w:rPr>
        <w:t>owych dla podmiotów niezaliczanych do sektora finansów publicznych.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Przepisów niniejszej uchwały nie stosuje się do dotacji udzielanych na warunkach</w:t>
      </w:r>
      <w:r>
        <w:rPr>
          <w:u w:color="000000"/>
        </w:rPr>
        <w:br/>
        <w:t>i w trybie ustawy z dnia 24 kwietnia 2003 r. o działalności pożytku publicznego i o wolontariacie (Dz. U</w:t>
      </w:r>
      <w:r>
        <w:rPr>
          <w:u w:color="000000"/>
        </w:rPr>
        <w:t>. z 2023 r. poz. 571 ze zm.).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rPr>
          <w:u w:color="000000"/>
        </w:rPr>
        <w:t>Ilekroć w niniejszej uchwale jest mowa o: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dotacji - należy przez to rozumieć, udzieloną na warunkach i w trybie przewidzianym w niniejszej uchwale, dotację celową zgodnie z art. 126 i 221 ustawy o finansach publicznyc</w:t>
      </w:r>
      <w:r>
        <w:rPr>
          <w:u w:color="000000"/>
        </w:rPr>
        <w:t>h, która jest przeznaczona na dofinansowanie projektu służącego realizacji celu publicznego określonego w § 3;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 xml:space="preserve">projekcie - należy przez to rozumieć przedsięwzięcie realizowane przez beneficjenta dotacji, które w sposób bezpośredni przyczynia się do </w:t>
      </w:r>
      <w:r>
        <w:rPr>
          <w:u w:color="000000"/>
        </w:rPr>
        <w:t>realizacji celu publicznego określonego w § 3;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Powiecie - należy przez to rozumieć Powiat Bialski;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Zarządzie - należy przez to rozumieć Zarząd Powiatu w Białej Podlaskiej;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5) </w:t>
      </w:r>
      <w:r>
        <w:rPr>
          <w:u w:color="000000"/>
        </w:rPr>
        <w:t>wnioskodawcy - należy przez to rozumieć podmiot, który na warunkach i w try</w:t>
      </w:r>
      <w:r>
        <w:rPr>
          <w:u w:color="000000"/>
        </w:rPr>
        <w:t>bie niniejszej uchwały złoży wniosek o udzielenie dotacji na realizację projektu;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6) </w:t>
      </w:r>
      <w:r>
        <w:rPr>
          <w:u w:color="000000"/>
        </w:rPr>
        <w:t>beneficjencie - należy przez to rozumieć podmiot, któremu w trybie niniejszej uchwały przyznano dotację na dofinansowanie projektu;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7) </w:t>
      </w:r>
      <w:r>
        <w:rPr>
          <w:u w:color="000000"/>
        </w:rPr>
        <w:t>umowie - należy przez to rozumieć um</w:t>
      </w:r>
      <w:r>
        <w:rPr>
          <w:u w:color="000000"/>
        </w:rPr>
        <w:t>owę o dotację zawieraną między Powiatem Bialskim i beneficjentem, sporządzoną z zastosowaniem przepisu art. 221 ust. 3 ustawy o finansach publicznych.</w:t>
      </w:r>
    </w:p>
    <w:p w:rsidR="00B21F22" w:rsidRDefault="000910A8">
      <w:pPr>
        <w:keepNext/>
        <w:spacing w:before="280"/>
        <w:jc w:val="center"/>
      </w:pPr>
      <w:r>
        <w:rPr>
          <w:b/>
        </w:rPr>
        <w:lastRenderedPageBreak/>
        <w:t>§ 3.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rPr>
          <w:u w:color="000000"/>
        </w:rPr>
        <w:t>Celem publicznym z zakresu sportu, który Powiat zamierza osiągnąć jest: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 xml:space="preserve">zapewnienie warunków </w:t>
      </w:r>
      <w:r>
        <w:rPr>
          <w:u w:color="000000"/>
        </w:rPr>
        <w:t>niezbędnych do występów w określonej klasie rozgrywkowej lub zdobycia pozycji medalowych na danych imprezach,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zapewnienie warunków niezbędnych do osiągania wysokich wyników sportowych przez zawodników klubów sportowych,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poprawę warunków uprawiania sp</w:t>
      </w:r>
      <w:r>
        <w:rPr>
          <w:u w:color="000000"/>
        </w:rPr>
        <w:t>ortu w klubach sportowych na terenie Powiatu,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zwiększenie dostępności mieszkańców do działalności sportowej lub obiektów sportowych,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5) </w:t>
      </w:r>
      <w:r>
        <w:rPr>
          <w:u w:color="000000"/>
        </w:rPr>
        <w:t>organizacja zajęć i szkoleń sportowych w okresie wakacji i ferii dla dzieci i młodzieży,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6) </w:t>
      </w:r>
      <w:r>
        <w:rPr>
          <w:u w:color="000000"/>
        </w:rPr>
        <w:t>pobudzanie inicjatyw społ</w:t>
      </w:r>
      <w:r>
        <w:rPr>
          <w:u w:color="000000"/>
        </w:rPr>
        <w:t>ecznych w zakresie organizacji (nowych) imprez sportowych,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7) </w:t>
      </w:r>
      <w:r>
        <w:rPr>
          <w:u w:color="000000"/>
        </w:rPr>
        <w:t>promocję sportu i aktywnego stylu życia,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8) </w:t>
      </w:r>
      <w:r>
        <w:rPr>
          <w:u w:color="000000"/>
        </w:rPr>
        <w:t>poprawę kondycji fizycznej mieszkańców Powiatu Bialskiego poprzez zwiększenie dostępności do działalności sportowej prowadzonej przez kluby sportowe,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9) </w:t>
      </w:r>
      <w:r>
        <w:rPr>
          <w:u w:color="000000"/>
        </w:rPr>
        <w:t>umożliwienie dostępu do różnorodnych form aktywności sportowej jak największej liczbie mieszkańców Powiatu Bialskiego.</w:t>
      </w:r>
    </w:p>
    <w:p w:rsidR="00A77B3E" w:rsidRDefault="000910A8">
      <w:pPr>
        <w:keepNext/>
        <w:jc w:val="center"/>
        <w:rPr>
          <w:u w:color="000000"/>
        </w:rPr>
      </w:pPr>
      <w:r>
        <w:rPr>
          <w:b/>
        </w:rPr>
        <w:t>Rozdział 2.</w:t>
      </w:r>
      <w:r>
        <w:rPr>
          <w:u w:color="000000"/>
        </w:rPr>
        <w:br/>
      </w:r>
      <w:r>
        <w:rPr>
          <w:b/>
          <w:u w:color="000000"/>
        </w:rPr>
        <w:t>Warunki udzielenia dotacji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Dotacja ma służyć realizacji celu publicznego, o którym mowa w § 3.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 xml:space="preserve">Dotacje </w:t>
      </w:r>
      <w:r>
        <w:rPr>
          <w:u w:color="000000"/>
        </w:rPr>
        <w:t>udzielane na podstawie niniejszej uchwały mogą być przeznaczone na dofinansowanie wydatków bieżących z tytułu: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realizacji programów szkolenia sportowego, tj.: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a) </w:t>
      </w:r>
      <w:r>
        <w:rPr>
          <w:u w:color="000000"/>
        </w:rPr>
        <w:t>wypłatę wynagrodzeń dla trenerów i instruktorów,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b) </w:t>
      </w:r>
      <w:r>
        <w:rPr>
          <w:u w:color="000000"/>
        </w:rPr>
        <w:t>pokrycie kosztów szkoleń,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c) </w:t>
      </w:r>
      <w:r>
        <w:rPr>
          <w:u w:color="000000"/>
        </w:rPr>
        <w:t>pokrycie k</w:t>
      </w:r>
      <w:r>
        <w:rPr>
          <w:u w:color="000000"/>
        </w:rPr>
        <w:t>osztów korzystania z obiektów oraz urządzeń i sprzętów sportowych dla celów szkolenia sportowego odbywającego się poza terenem Powiatu,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d) </w:t>
      </w:r>
      <w:r>
        <w:rPr>
          <w:u w:color="000000"/>
        </w:rPr>
        <w:t>pokrycie kosztów specjalistycznej opieki medycznej oraz okresowych badań lekarskich,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e) </w:t>
      </w:r>
      <w:r>
        <w:rPr>
          <w:u w:color="000000"/>
        </w:rPr>
        <w:t>zakup sprzętu sportowego i od</w:t>
      </w:r>
      <w:r>
        <w:rPr>
          <w:u w:color="000000"/>
        </w:rPr>
        <w:t>zieży sportowej,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f) </w:t>
      </w:r>
      <w:r>
        <w:rPr>
          <w:u w:color="000000"/>
        </w:rPr>
        <w:t>pokrycie kosztów przewozu i przejazdu zawodników oraz kadry trenerskiej,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pokrycia kosztów organizowania zawodów sportowych na terenie Powiatu, w tym na: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a) </w:t>
      </w:r>
      <w:r>
        <w:rPr>
          <w:u w:color="000000"/>
        </w:rPr>
        <w:t>obsługę sędziowską i medyczną zawodów,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b) </w:t>
      </w:r>
      <w:r>
        <w:rPr>
          <w:u w:color="000000"/>
        </w:rPr>
        <w:t xml:space="preserve">przygotowanie obiektów sportowych </w:t>
      </w:r>
      <w:r>
        <w:rPr>
          <w:u w:color="000000"/>
        </w:rPr>
        <w:t>do zawodów,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c) </w:t>
      </w:r>
      <w:r>
        <w:rPr>
          <w:u w:color="000000"/>
        </w:rPr>
        <w:t>zakup pucharów, medali, dyplomów, banerów, nagród rzeczowych.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pokrycia kosztów uczestnictwa w zawodach sportowych, w tym na: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a) </w:t>
      </w:r>
      <w:r>
        <w:rPr>
          <w:u w:color="000000"/>
        </w:rPr>
        <w:t>opłaty wpisowe i startowe,</w:t>
      </w:r>
    </w:p>
    <w:p w:rsidR="00A77B3E" w:rsidRDefault="000910A8">
      <w:pPr>
        <w:keepLines/>
        <w:spacing w:before="120" w:after="120"/>
        <w:ind w:left="567" w:hanging="227"/>
        <w:rPr>
          <w:u w:color="000000"/>
        </w:rPr>
      </w:pPr>
      <w:r>
        <w:t>b) </w:t>
      </w:r>
      <w:r>
        <w:rPr>
          <w:u w:color="000000"/>
        </w:rPr>
        <w:t>pokrycie kosztów przewozu i przejazdu zawodników i kadry trenerskiej.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ubezpie</w:t>
      </w:r>
      <w:r>
        <w:rPr>
          <w:u w:color="000000"/>
        </w:rPr>
        <w:t>czenie zawodników od następstw nieszczęśliwych wypadków.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Dotacje nie mogą być udzielane na: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wypłaty wynagrodzeń lub premii dla zawodników i działaczy klubu sportowego,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lastRenderedPageBreak/>
        <w:t>2) </w:t>
      </w:r>
      <w:r>
        <w:rPr>
          <w:u w:color="000000"/>
        </w:rPr>
        <w:t>pokrycie kosztów związanych z transferami zawodników,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zobowiązania wnioskoda</w:t>
      </w:r>
      <w:r>
        <w:rPr>
          <w:u w:color="000000"/>
        </w:rPr>
        <w:t>wcy z tytułu zaciągniętej pożyczki, kredytu lub wykupu papierów wartościowych oraz kosztów obsługi zadłużenia, w tym zaległości z tytułu podatków i składek ZUS,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zapłaty kar, mandatów i innych opłat sankcyjnych nałożonych na wnioskodawcę lub na zawodnika</w:t>
      </w:r>
      <w:r>
        <w:rPr>
          <w:u w:color="000000"/>
        </w:rPr>
        <w:t>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5) </w:t>
      </w:r>
      <w:r>
        <w:rPr>
          <w:u w:color="000000"/>
        </w:rPr>
        <w:t>koszty, które wnioskodawca poniósł na realizację przedsięwzięcia przed zawarciem umowy o udzielenie dotacji,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6) </w:t>
      </w:r>
      <w:r>
        <w:rPr>
          <w:u w:color="000000"/>
        </w:rPr>
        <w:t>zakupy i wydatki inwestycyjne,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7) </w:t>
      </w:r>
      <w:r>
        <w:rPr>
          <w:u w:color="000000"/>
        </w:rPr>
        <w:t>zakup nieruchomości.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4. </w:t>
      </w:r>
      <w:r>
        <w:rPr>
          <w:u w:color="000000"/>
        </w:rPr>
        <w:t xml:space="preserve">Przy realizacji danego projektu wnioskodawca jest zobowiązany zapewnić i wykazać </w:t>
      </w:r>
      <w:r>
        <w:rPr>
          <w:u w:color="000000"/>
        </w:rPr>
        <w:t>we wniosku wkład finansowy w wysokości stanowiącej nie mniej niż 10% kosztów realizacji zadania.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5. </w:t>
      </w:r>
      <w:r>
        <w:rPr>
          <w:u w:color="000000"/>
        </w:rPr>
        <w:t xml:space="preserve">Jeden projekt nie może być jednocześnie dofinansowany dotacją udzieloną na warunkach i w trybie niniejszej uchwały oraz dotacją udzieloną z budżetu Powiatu </w:t>
      </w:r>
      <w:r>
        <w:rPr>
          <w:u w:color="000000"/>
        </w:rPr>
        <w:t>na zasadach i w trybie ujętych w innych przepisach prawa.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rPr>
          <w:u w:color="000000"/>
        </w:rPr>
        <w:t>Środki finansowe na wsparcie sportu zabezpiecza się corocznie w uchwale budżetowej Powiatu.</w:t>
      </w:r>
    </w:p>
    <w:p w:rsidR="00A77B3E" w:rsidRDefault="000910A8">
      <w:pPr>
        <w:keepNext/>
        <w:keepLines/>
        <w:jc w:val="center"/>
        <w:rPr>
          <w:u w:color="000000"/>
        </w:rPr>
      </w:pPr>
      <w:r>
        <w:rPr>
          <w:b/>
        </w:rPr>
        <w:t>Rozdział 3.</w:t>
      </w:r>
      <w:r>
        <w:rPr>
          <w:u w:color="000000"/>
        </w:rPr>
        <w:br/>
      </w:r>
      <w:r>
        <w:rPr>
          <w:b/>
          <w:u w:color="000000"/>
        </w:rPr>
        <w:t>Tryb udzielania dotacji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 xml:space="preserve">Organem przyznającym dotację na realizację projektu </w:t>
      </w:r>
      <w:r>
        <w:rPr>
          <w:u w:color="000000"/>
        </w:rPr>
        <w:t>z zakresu rozwoju sportu jest Zarząd.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Wnioskodawca ubiegając się o przyznanie dotacji zobowiązany jest do złożenia pisemnego wniosku, którego wzór stanowi załącznik nr 1 do uchwały.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Nabór wniosków ogłasza Zarząd.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4. </w:t>
      </w:r>
      <w:r>
        <w:rPr>
          <w:u w:color="000000"/>
        </w:rPr>
        <w:t xml:space="preserve">Termin złożenia wniosków nie może </w:t>
      </w:r>
      <w:r>
        <w:rPr>
          <w:u w:color="000000"/>
        </w:rPr>
        <w:t>być krótszy niż 7 dni od ukazania się ogłoszenia.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5. </w:t>
      </w:r>
      <w:r>
        <w:rPr>
          <w:u w:color="000000"/>
        </w:rPr>
        <w:t>Ogłoszenie o naborze wniosków zamieszcza się w Biuletynie Informacji Publicznej Starostwa Powiatowego w Białej Podlaskiej, na stronie internetowej Starostwa Powiatowego w Białej Podlaskiej oraz na tablic</w:t>
      </w:r>
      <w:r>
        <w:rPr>
          <w:u w:color="000000"/>
        </w:rPr>
        <w:t>y ogłoszeń w siedzibie Starostwa Powiatowego w Białej Podlaskiej ul. Brzeskiej 41.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6. </w:t>
      </w:r>
      <w:r>
        <w:rPr>
          <w:u w:color="000000"/>
        </w:rPr>
        <w:t>Wniosek o udzielenie dotacji zawiera: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opis projektu wraz z harmonogramem,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kalkulację kosztów realizacji zadania w zestawieniu z zakresem rzeczowym,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posiadane zas</w:t>
      </w:r>
      <w:r>
        <w:rPr>
          <w:u w:color="000000"/>
        </w:rPr>
        <w:t>oby kadrowe przeznaczone do realizacji zadania,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udział środków własnych przy realizacji zadania,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5) </w:t>
      </w:r>
      <w:r>
        <w:rPr>
          <w:u w:color="000000"/>
        </w:rPr>
        <w:t>dotychczasowe doświadczenia wnioskodawcy w realizacji podobnych projektów finansowanych ze środków publicznych,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6) </w:t>
      </w:r>
      <w:r>
        <w:rPr>
          <w:u w:color="000000"/>
        </w:rPr>
        <w:t>dotychczasowe wyniki i osiągnięcia spo</w:t>
      </w:r>
      <w:r>
        <w:rPr>
          <w:u w:color="000000"/>
        </w:rPr>
        <w:t>rtowe wnioskodawcy.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7. </w:t>
      </w:r>
      <w:r>
        <w:rPr>
          <w:u w:color="000000"/>
        </w:rPr>
        <w:t>Do wniosku należy dołączyć: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aktualny statut wnioskodawcy;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kopię aktualnego odpisu lub wyciągu z Krajowego Rejestru Sądowego lub innego właściwego rejestru.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8. </w:t>
      </w:r>
      <w:r>
        <w:rPr>
          <w:u w:color="000000"/>
        </w:rPr>
        <w:t xml:space="preserve">Wnioski złożone po terminie nie będą uwzględniane przy przyznawaniu </w:t>
      </w:r>
      <w:r>
        <w:rPr>
          <w:u w:color="000000"/>
        </w:rPr>
        <w:t>dotacji celowej.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9. </w:t>
      </w:r>
      <w:r>
        <w:rPr>
          <w:u w:color="000000"/>
        </w:rPr>
        <w:t>Złożenie wniosku o udzielenie dotacji celowej nie jest równoznaczne z jej przyznaniem.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10. </w:t>
      </w:r>
      <w:r>
        <w:rPr>
          <w:u w:color="000000"/>
        </w:rPr>
        <w:t>Oceny złożonych wniosków dokonuje komisja powołana przez Zarząd, zwana dalej "Komisją".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lastRenderedPageBreak/>
        <w:t>11. </w:t>
      </w:r>
      <w:r>
        <w:rPr>
          <w:u w:color="000000"/>
        </w:rPr>
        <w:t xml:space="preserve">Każdy ze zgłoszonych wniosków, przed jego </w:t>
      </w:r>
      <w:r>
        <w:rPr>
          <w:u w:color="000000"/>
        </w:rPr>
        <w:t>rozpatrzeniem, podlega sprawdzeniu pod względem formalnym przez Komisję.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12. </w:t>
      </w:r>
      <w:r>
        <w:rPr>
          <w:u w:color="000000"/>
        </w:rPr>
        <w:t>W przypadku stwierdzenia we wniosku uchybień lub braków, wnioskodawca jest wzywany przez Komisję do ich usunięcia w terminie 7 dni od dnia doręczenia wezwania.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13. </w:t>
      </w:r>
      <w:r>
        <w:rPr>
          <w:u w:color="000000"/>
        </w:rPr>
        <w:t>Wniosek, któreg</w:t>
      </w:r>
      <w:r>
        <w:rPr>
          <w:u w:color="000000"/>
        </w:rPr>
        <w:t>o uchybień nie usunięto lub braków nie uzupełniono w wyznaczonym terminie, pozostawia się bez rozpatrzenia.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14. </w:t>
      </w:r>
      <w:r>
        <w:rPr>
          <w:u w:color="000000"/>
        </w:rPr>
        <w:t>Komisja przy rozpatrywaniu wniosków bierze pod uwagę w szczególności: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znaczenie wnioskowanego zadania dla celu publicznego wymienionego w § 3</w:t>
      </w:r>
      <w:r>
        <w:rPr>
          <w:u w:color="000000"/>
        </w:rPr>
        <w:t> uchwały,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wysokość środków w budżecie Powiatu przeznaczonych na dotację dla podmiotów, o których mowa w art. 3 ust. 1 ustawy o sporcie,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przedstawioną kalkulację kosztów w odniesieniu do zakresu rzeczowego, celu przedsięwzięcia i planowanych efektów,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15. </w:t>
      </w:r>
      <w:r>
        <w:rPr>
          <w:u w:color="000000"/>
        </w:rPr>
        <w:t>Komisja niezwłocznie po dokonaniu oceny wniosków przedkłada Zarządowi propozycję przyznania wsparcia finansowego, bądź odmowy wsparcia.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16. </w:t>
      </w:r>
      <w:r>
        <w:rPr>
          <w:u w:color="000000"/>
        </w:rPr>
        <w:t>Ocena Komisji ma charakter opiniodawczy i nie jest zobowiązaniem dla Zarządu przy podejmowaniu decyzji w sprawie</w:t>
      </w:r>
      <w:r>
        <w:rPr>
          <w:u w:color="000000"/>
        </w:rPr>
        <w:t xml:space="preserve"> przyznania dotacji.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Ostatecznego wyboru projektów wraz z określeniem wysokości przyznanych dotacji dokonuje Zarząd w ramach środków zaplanowanych na ten cel w budżecie Powiatu.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 xml:space="preserve">Decyzja Zarządu co do wyboru wniosków i udzielenia dotacji jest </w:t>
      </w:r>
      <w:r>
        <w:rPr>
          <w:u w:color="000000"/>
        </w:rPr>
        <w:t>ostateczna i nie przysługuje od niej odwołanie.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W przypadku, gdy kwota udzielonej dotacji przez Zarząd jest niższa od wnioskowanej, warunkiem zawarcia umowy jest złożenie przez wnioskodawcę zaktualizowanego wniosku, w terminie 7 dni od dnia doręczenia w</w:t>
      </w:r>
      <w:r>
        <w:rPr>
          <w:u w:color="000000"/>
        </w:rPr>
        <w:t>ezwania do jego aktualizacji przez Komisję.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rPr>
          <w:u w:color="000000"/>
        </w:rPr>
        <w:tab/>
        <w:t>Informację o przyznanych dotacjach zamieszcza się Biuletynie Informacji Publicznej Starostwa Powiatowego w Białej Podlaskiej, na stronie internetowej Starostwa Powiatowego w Białej Podlaskiej oraz na tabli</w:t>
      </w:r>
      <w:r>
        <w:rPr>
          <w:u w:color="000000"/>
        </w:rPr>
        <w:t>cy ogłoszeń w siedzibie Starostwa Powiatowego w Białej Podlaskiej u. Brzeska 41.</w:t>
      </w:r>
    </w:p>
    <w:p w:rsidR="00A77B3E" w:rsidRDefault="000910A8">
      <w:pPr>
        <w:keepNext/>
        <w:keepLines/>
        <w:jc w:val="center"/>
        <w:rPr>
          <w:u w:color="000000"/>
        </w:rPr>
      </w:pPr>
      <w:r>
        <w:rPr>
          <w:b/>
        </w:rPr>
        <w:t>Rozdział 4.</w:t>
      </w:r>
      <w:r>
        <w:rPr>
          <w:u w:color="000000"/>
        </w:rPr>
        <w:br/>
      </w:r>
      <w:r>
        <w:rPr>
          <w:b/>
          <w:u w:color="000000"/>
        </w:rPr>
        <w:t>Umowa o dotację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Z beneficjentem dotacji zostaje zawarta w formie pisemnej pod rygorem nieważności umowa, której podstawowe treści określa przepis art. 221</w:t>
      </w:r>
      <w:r>
        <w:rPr>
          <w:u w:color="000000"/>
        </w:rPr>
        <w:t> ust. 3 ustawy z dnia 27 sierpnia 2009 r. o finansach publicznych.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Wniosek o przyznanie dotacji (a w przypadku określonym w § 7 ust. 3 zaktualizowany wniosek) stanowi integralną cześć umowy.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 xml:space="preserve">W treści umowy można zamieścić postanowienia dopuszczające </w:t>
      </w:r>
      <w:r>
        <w:rPr>
          <w:u w:color="000000"/>
        </w:rPr>
        <w:t>jej zmianę w drodze dwustronnego aneksu zawartego w formie pisemnej, z zastrzeżeniem, że zmiana tej umowy nie może spowodować zwiększenia kwoty dotacji celowej, ani istotnego odstępstwa od założeń zleconego projektu.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4. </w:t>
      </w:r>
      <w:r>
        <w:rPr>
          <w:u w:color="000000"/>
        </w:rPr>
        <w:t>W umowie można zawrzeć postanowienia</w:t>
      </w:r>
      <w:r>
        <w:rPr>
          <w:u w:color="000000"/>
        </w:rPr>
        <w:t xml:space="preserve"> dopuszczające dokonanie przez beneficjenta przesunięć pomiędzy finansowanymi pozycjami kosztorysu projektu do 20% istniejącej pozycji kosztorysowej bez konieczności zmiany umowy.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5. </w:t>
      </w:r>
      <w:r>
        <w:rPr>
          <w:u w:color="000000"/>
        </w:rPr>
        <w:t>Beneficjent zobowiązany jest do prowadzenia wyodrębnionej ewidencji księg</w:t>
      </w:r>
      <w:r>
        <w:rPr>
          <w:u w:color="000000"/>
        </w:rPr>
        <w:t>owej środków otrzymanych z dotacji na realizację umowy oraz wydatków dokonanych z tych środków.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lastRenderedPageBreak/>
        <w:t>6. </w:t>
      </w:r>
      <w:r>
        <w:rPr>
          <w:u w:color="000000"/>
        </w:rPr>
        <w:t>Beneficjent zobowiązuje się do: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informowania o źródłach finansowania projektu we wszystkich materiałach, publikacjach, informacjach dla mediów oraz ogłosz</w:t>
      </w:r>
      <w:r>
        <w:rPr>
          <w:u w:color="000000"/>
        </w:rPr>
        <w:t>eniach,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umieszczania logo Powiatu na materiałach promocyjnych, informacyjnych, szkoleniowych i edukacyjnych dotyczących realizowanego projektu oraz na zakupionym sprzęcie sportowym i strojach sportowych, proporcjonalnie do wielkości innych oznaczeń, w s</w:t>
      </w:r>
      <w:r>
        <w:rPr>
          <w:u w:color="000000"/>
        </w:rPr>
        <w:t>posób zapewniający jego dobrą widoczność.</w:t>
      </w:r>
    </w:p>
    <w:p w:rsidR="00A77B3E" w:rsidRDefault="000910A8">
      <w:pPr>
        <w:keepNext/>
        <w:jc w:val="center"/>
        <w:rPr>
          <w:u w:color="000000"/>
        </w:rPr>
      </w:pPr>
      <w:r>
        <w:rPr>
          <w:b/>
        </w:rPr>
        <w:t>Rozdział 5.</w:t>
      </w:r>
      <w:r>
        <w:rPr>
          <w:u w:color="000000"/>
        </w:rPr>
        <w:br/>
      </w:r>
      <w:r>
        <w:rPr>
          <w:b/>
          <w:u w:color="000000"/>
        </w:rPr>
        <w:t>Rozliczenie dotacji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W terminie do 30 dni po upływie terminu, na który umowa była zawarta, beneficjent rozlicza się z wykorzystanej dotacji i z wykonania projektu.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Rozliczenie dokonywane jes</w:t>
      </w:r>
      <w:r>
        <w:rPr>
          <w:u w:color="000000"/>
        </w:rPr>
        <w:t>t poprzez przedłożenie do Kancelarii ogólnej Starostwa Powiatowego w Białej Podlaskiej u. Brzeska 41, 21-500 Biała Podlaska sprawozdania, zgodnego ze wzorem określonym w załączniku nr 2 do niniejszej uchwały.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Dotacja niewykorzystana lub wykorzystana w s</w:t>
      </w:r>
      <w:r>
        <w:rPr>
          <w:u w:color="000000"/>
        </w:rPr>
        <w:t>posób niezgodny z przeznaczeniem, jak również pobrana nienależnie lub w nadmiernej wysokości podlega zwrotowi na zasadach określonych w ustawie z dnia 27 sierpnia 2009 r. o finansach publicznych.</w:t>
      </w:r>
    </w:p>
    <w:p w:rsidR="00A77B3E" w:rsidRDefault="000910A8">
      <w:pPr>
        <w:keepNext/>
        <w:keepLines/>
        <w:jc w:val="center"/>
        <w:rPr>
          <w:u w:color="000000"/>
        </w:rPr>
      </w:pPr>
      <w:r>
        <w:rPr>
          <w:b/>
        </w:rPr>
        <w:t>Rozdział 6.</w:t>
      </w:r>
      <w:r>
        <w:rPr>
          <w:u w:color="000000"/>
        </w:rPr>
        <w:br/>
      </w:r>
      <w:r>
        <w:rPr>
          <w:b/>
          <w:u w:color="000000"/>
        </w:rPr>
        <w:t>Kontrola dotacji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11.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 xml:space="preserve">W trakcie realizacji </w:t>
      </w:r>
      <w:r>
        <w:rPr>
          <w:u w:color="000000"/>
        </w:rPr>
        <w:t>zadania lub w ciągu 30 dni po jego zakończeniu Powiat ma prawo dokonać kontroli polegającej na ocenie: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stanu realizacji projektu;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efektywności, rzetelności i jakości jego wykonania;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 xml:space="preserve">prawidłowości wykorzystania środków z budżetu Powiatu oraz </w:t>
      </w:r>
      <w:r>
        <w:rPr>
          <w:u w:color="000000"/>
        </w:rPr>
        <w:t>prowadzenia dokumentacji określonej w przepisach prawa i postanowieniach umowy,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realizacji obowiązków beneficjenta opisanych w § 9 ust. 6.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Kontroli dokonują pracownicy Starostwa Powiatowego w Białej Podlaskiej upoważnieni przez Starostę Bialskiego.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3</w:t>
      </w:r>
      <w:r>
        <w:t>. </w:t>
      </w:r>
      <w:r>
        <w:rPr>
          <w:u w:color="000000"/>
        </w:rPr>
        <w:t>Kontrolujący mają prawo do: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sprawdzenia dokumentów i ewidencji związanych z przedmiotem kontroli,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uzyskania od osób reprezentujących kontrolowanego beneficjenta wyjaśnień, oświadczeń i odpowiedzi na każdym etapie kontroli,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dokonania oględzin,</w:t>
      </w:r>
    </w:p>
    <w:p w:rsidR="00A77B3E" w:rsidRDefault="000910A8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sporządzania niezbędnych odpisów, wyciągów oraz żądania kopii dokumentacji poświadczonych za zgodność z oryginałem.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t>4. </w:t>
      </w:r>
      <w:r>
        <w:rPr>
          <w:u w:color="000000"/>
        </w:rPr>
        <w:t>Z przeprowadzonej kontroli kontrolujący sporządza protokół, a na podstawie ustaleń w nim zawartych może być do kontrolowanego beneficj</w:t>
      </w:r>
      <w:r>
        <w:rPr>
          <w:u w:color="000000"/>
        </w:rPr>
        <w:t>enta kierowane pisemne wystąpienia pokontrolne.</w:t>
      </w:r>
    </w:p>
    <w:p w:rsidR="00A77B3E" w:rsidRDefault="000910A8">
      <w:pPr>
        <w:keepNext/>
        <w:keepLines/>
        <w:jc w:val="center"/>
        <w:rPr>
          <w:u w:color="000000"/>
        </w:rPr>
      </w:pPr>
      <w:r>
        <w:rPr>
          <w:b/>
        </w:rPr>
        <w:t>Rozdział 7.</w:t>
      </w:r>
      <w:r>
        <w:rPr>
          <w:u w:color="000000"/>
        </w:rPr>
        <w:br/>
      </w:r>
      <w:r>
        <w:rPr>
          <w:b/>
          <w:u w:color="000000"/>
        </w:rPr>
        <w:t>Przepisy przejściowe i końcowe</w:t>
      </w:r>
    </w:p>
    <w:p w:rsidR="00B21F22" w:rsidRDefault="000910A8">
      <w:pPr>
        <w:keepNext/>
        <w:spacing w:before="280"/>
        <w:jc w:val="center"/>
      </w:pPr>
      <w:r>
        <w:rPr>
          <w:b/>
        </w:rPr>
        <w:t>§ 12. </w:t>
      </w:r>
    </w:p>
    <w:p w:rsidR="00A77B3E" w:rsidRDefault="000910A8">
      <w:pPr>
        <w:keepLines/>
        <w:spacing w:before="120" w:after="120"/>
        <w:ind w:firstLine="340"/>
        <w:rPr>
          <w:u w:color="000000"/>
        </w:rPr>
      </w:pPr>
      <w:r>
        <w:rPr>
          <w:u w:color="000000"/>
        </w:rPr>
        <w:t>Wykonanie uchwały powierza się Zarządowi Powiatu w Białej Podlaskiej.</w:t>
      </w:r>
    </w:p>
    <w:p w:rsidR="00B21F22" w:rsidRDefault="000910A8">
      <w:pPr>
        <w:keepNext/>
        <w:spacing w:before="280"/>
        <w:jc w:val="center"/>
      </w:pPr>
      <w:r>
        <w:rPr>
          <w:b/>
        </w:rPr>
        <w:lastRenderedPageBreak/>
        <w:t>§ 13. </w:t>
      </w:r>
    </w:p>
    <w:p w:rsidR="00A77B3E" w:rsidRDefault="000910A8">
      <w:pPr>
        <w:keepNext/>
        <w:keepLines/>
        <w:spacing w:before="120" w:after="120"/>
        <w:ind w:firstLine="340"/>
        <w:rPr>
          <w:u w:color="000000"/>
        </w:rPr>
      </w:pPr>
      <w:r>
        <w:rPr>
          <w:u w:color="000000"/>
        </w:rPr>
        <w:t>Uchwała wchodzi w życie po upływie 14 dni od dnia jej ogłoszenia w Dzienniku Urzę</w:t>
      </w:r>
      <w:r>
        <w:rPr>
          <w:u w:color="000000"/>
        </w:rPr>
        <w:t>dowym Województwa Lubelskiego.</w:t>
      </w:r>
    </w:p>
    <w:p w:rsidR="00A77B3E" w:rsidRDefault="00A77B3E">
      <w:pPr>
        <w:keepNext/>
        <w:keepLines/>
        <w:spacing w:before="120" w:after="120"/>
        <w:ind w:firstLine="340"/>
        <w:rPr>
          <w:u w:color="000000"/>
        </w:rPr>
      </w:pPr>
    </w:p>
    <w:p w:rsidR="00A77B3E" w:rsidRDefault="000910A8">
      <w:pPr>
        <w:keepNext/>
        <w:rPr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21F2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F22" w:rsidRDefault="00B21F2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F22" w:rsidRDefault="000910A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Wojciech Mitura</w:t>
            </w:r>
          </w:p>
        </w:tc>
      </w:tr>
    </w:tbl>
    <w:p w:rsidR="00A77B3E" w:rsidRDefault="00A77B3E">
      <w:pPr>
        <w:keepNext/>
        <w:rPr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587" w:right="1020" w:bottom="1020" w:left="1020" w:header="708" w:footer="708" w:gutter="0"/>
          <w:cols w:space="708"/>
          <w:docGrid w:linePitch="360"/>
        </w:sectPr>
      </w:pPr>
    </w:p>
    <w:p w:rsidR="00A77B3E" w:rsidRDefault="00B21F22">
      <w:pPr>
        <w:keepNext/>
        <w:spacing w:before="120" w:after="120" w:line="360" w:lineRule="auto"/>
        <w:ind w:left="5314"/>
        <w:jc w:val="left"/>
        <w:rPr>
          <w:u w:color="000000"/>
        </w:rPr>
      </w:pPr>
      <w:r>
        <w:rPr>
          <w:u w:color="000000"/>
        </w:rPr>
        <w:lastRenderedPageBreak/>
        <w:fldChar w:fldCharType="begin"/>
      </w:r>
      <w:r>
        <w:rPr>
          <w:u w:color="000000"/>
        </w:rPr>
        <w:fldChar w:fldCharType="end"/>
      </w:r>
      <w:r w:rsidR="000910A8">
        <w:rPr>
          <w:u w:color="000000"/>
        </w:rPr>
        <w:t xml:space="preserve">Załącznik Nr 1 do </w:t>
      </w:r>
      <w:r w:rsidR="000910A8">
        <w:rPr>
          <w:u w:color="000000"/>
        </w:rPr>
        <w:t>uchwały Nr VI/51/2024</w:t>
      </w:r>
      <w:r w:rsidR="000910A8">
        <w:rPr>
          <w:u w:color="000000"/>
        </w:rPr>
        <w:br/>
        <w:t>Rady Powiatu w Białej Podlaskiej</w:t>
      </w:r>
      <w:r w:rsidR="000910A8">
        <w:rPr>
          <w:u w:color="000000"/>
        </w:rPr>
        <w:br/>
        <w:t>z dnia 30 października 2024 r.</w:t>
      </w:r>
    </w:p>
    <w:p w:rsidR="00A77B3E" w:rsidRDefault="000910A8">
      <w:pPr>
        <w:keepNext/>
        <w:spacing w:after="480"/>
        <w:jc w:val="center"/>
        <w:rPr>
          <w:u w:color="000000"/>
        </w:rPr>
      </w:pPr>
      <w:r>
        <w:rPr>
          <w:b/>
          <w:u w:color="000000"/>
        </w:rPr>
        <w:t>WZÓR</w:t>
      </w:r>
    </w:p>
    <w:p w:rsidR="00A77B3E" w:rsidRDefault="000910A8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WNIOSEK O PRZYZNANIE DOTACJI NA REALIZACJĘ PROJEKTU Z ZAKRESU ROZWOJU SPORTU</w:t>
      </w:r>
      <w:r>
        <w:rPr>
          <w:b/>
          <w:u w:color="000000"/>
        </w:rPr>
        <w:br/>
        <w:t>pieczęć wnioskodawcy                                                    data i miejscowo</w:t>
      </w:r>
      <w:r>
        <w:rPr>
          <w:b/>
          <w:u w:color="000000"/>
        </w:rPr>
        <w:t>ść</w:t>
      </w:r>
    </w:p>
    <w:p w:rsidR="00A77B3E" w:rsidRDefault="000910A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u w:val="single" w:color="000000"/>
        </w:rPr>
        <w:t xml:space="preserve">Zarząd Powiatu w Białej Podlaskiej 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Podstawowe informacje o projekcie: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(data rozpoczęcia-data zakończenia):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Wnioskowana </w:t>
      </w:r>
      <w:r>
        <w:rPr>
          <w:color w:val="000000"/>
          <w:u w:color="000000"/>
        </w:rPr>
        <w:t>wysokość dotacji: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Dane dotyczące Wnioskodawcy: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Forma prawna: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Numer w Krajowym rejestrze sądowym lub inn</w:t>
      </w:r>
      <w:r>
        <w:rPr>
          <w:color w:val="000000"/>
          <w:u w:color="000000"/>
        </w:rPr>
        <w:t>ej ewidencji 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NIP……………………………………… REGON 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Adres 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Dane kontaktowe: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tel. …………………        e mail………………………………………....................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Nazwa banku i numer rachunku, na który ma być przekaz</w:t>
      </w:r>
      <w:r>
        <w:rPr>
          <w:color w:val="000000"/>
          <w:u w:color="000000"/>
        </w:rPr>
        <w:t>ana dotacja: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Nazwiska i imiona osób upoważnionych do podpisywania umowy o dotację: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Osoba upoważniona do składania wyjaśnień i uzupełnień dotyczących wniosku (im</w:t>
      </w:r>
      <w:r>
        <w:rPr>
          <w:color w:val="000000"/>
          <w:u w:color="000000"/>
        </w:rPr>
        <w:t>ię i nazwisko oraz nr telefonu kontaktowego):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Opis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Opis zadania, w tym m.in. miejsce realizacji , grupa docelowa, sposób realizacji zadania: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Zakładane </w:t>
      </w:r>
      <w:r>
        <w:rPr>
          <w:color w:val="000000"/>
          <w:u w:color="000000"/>
        </w:rPr>
        <w:t>cele realizacji projektu (wskazanie celów publicznych jakie wnioskodawca zamierza osianą w raz z opisem ich osiągnięcia):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Harmonogram planowanych działań (z podaniem terminów ich rozpoczęcia i zakończenia) wraz </w:t>
      </w:r>
      <w:r>
        <w:rPr>
          <w:color w:val="000000"/>
          <w:u w:color="000000"/>
        </w:rPr>
        <w:t>z liczbowym określeniem skali działań planowanych przy realizacji zadania (należy użyć miar adekwatnych dla danego zadania, np. liczba adresatów, liczba świadczeń udzielanych tygodniowo):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Opis zakładany</w:t>
      </w:r>
      <w:r>
        <w:rPr>
          <w:color w:val="000000"/>
          <w:u w:color="000000"/>
        </w:rPr>
        <w:t>ch rezultatów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Kalkulacja kosztów realizacji zadania: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Całkowity koszt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Kosztorys ze względu na rodzaj kosztów: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1350"/>
        <w:gridCol w:w="1425"/>
        <w:gridCol w:w="2370"/>
        <w:gridCol w:w="3901"/>
      </w:tblGrid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Rodzaj kosztów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 całkow</w:t>
            </w:r>
            <w:r>
              <w:rPr>
                <w:b/>
              </w:rPr>
              <w:t>ity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 tego z wnioskowanej dotacji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 tego finansowanych ze środków własnych i z innych źródeł</w:t>
            </w:r>
          </w:p>
        </w:tc>
      </w:tr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Ogółem: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Uwagi mogące mieć znaczenie przy ocenie kosztorysu (uzasadnienie niezbędności poniesienia wszystkich kosztów i ich związek z realizowanym </w:t>
      </w:r>
      <w:r>
        <w:rPr>
          <w:color w:val="000000"/>
          <w:u w:color="000000"/>
        </w:rPr>
        <w:t>projektem):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………………………………………………………………………………………………................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Przewidywane źródła finansowania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Informacja o źródłach finansowania: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9"/>
        <w:gridCol w:w="2436"/>
        <w:gridCol w:w="1857"/>
      </w:tblGrid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wartość (PLN)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udział (%)</w:t>
            </w: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>środki własne (min. 10%)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 xml:space="preserve">dotacja z budżetu Powiatu </w:t>
            </w:r>
            <w:r>
              <w:t>Bialskiego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>inne źródła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Ogółem: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Inne wybrane informacje dotyczące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Zasoby wnioskodawcy przewidywane do wykorzystania przy realizacji projektu: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kadrowe,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rzeczowe,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Dotychczasowe </w:t>
      </w:r>
      <w:r>
        <w:rPr>
          <w:color w:val="000000"/>
          <w:u w:color="000000"/>
        </w:rPr>
        <w:t>doświadczenia w realizacji projektów z zakresu rozwoju sportu, finansowanych ze środków publicznych: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Dotychczasowe wyniki i osiągnięcia sportowe wnioskodawcy: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Oświadczamy (-my), że 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Proponowany projekt w całości mieści się w zakresie działalności wnioskodawcy.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ramach składanego wniosku przewidujemy pobieranie* / niepobieranie* opłat od adresatów projektu.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podane we wniosku informacje są zgo</w:t>
      </w:r>
      <w:r>
        <w:rPr>
          <w:color w:val="000000"/>
          <w:u w:color="000000"/>
        </w:rPr>
        <w:t>dne z aktualnym stanem prawnym i faktycznym.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Klub przetwarza dane osobowe zgodnie z przepisami Rozporządzenia Parlamentu Europejskiego i Rady (UE) 2016/679 z dnia 17 kwietnia 2016 r. w sprawie ochrony osób fizycznych w związku z przetwarzaniem danych os</w:t>
      </w:r>
      <w:r>
        <w:rPr>
          <w:color w:val="000000"/>
          <w:u w:color="000000"/>
        </w:rPr>
        <w:t xml:space="preserve">obowych i w sprawie swobodnego przepływu takich danych oraz uchylenia dyrektywy 95/46/WE </w:t>
      </w:r>
      <w:r>
        <w:rPr>
          <w:color w:val="000000"/>
          <w:u w:color="000000"/>
        </w:rPr>
        <w:lastRenderedPageBreak/>
        <w:t>(ogólne rozporządzenie o ochronie danych) oraz ustawy z dnia 10 maja 2018 r. o ochronie danych osobowych (Dz. U z 2019 r. poz. 1781).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………………                           </w:t>
      </w:r>
      <w:r>
        <w:rPr>
          <w:color w:val="000000"/>
          <w:u w:color="000000"/>
        </w:rPr>
        <w:t xml:space="preserve">                  …………………………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(pieczęć wnioskodawcy)                        podpisy osób upoważnionych w imieniu wnioskodawcy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 do wniosku: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Kopia aktualnego odpisu lub wyciąg z KRS lub innego właściwego rejestru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Kopia aktualnego statutu, potw</w:t>
      </w:r>
      <w:r>
        <w:rPr>
          <w:color w:val="000000"/>
          <w:u w:color="000000"/>
        </w:rPr>
        <w:t>ierdzona za zgodność przez osoby upoważnione do składania oświadczeń woli w imieniu wnioskodawcy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587" w:right="1020" w:bottom="1020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niepotrzebne skreślić</w:t>
      </w:r>
    </w:p>
    <w:p w:rsidR="00A77B3E" w:rsidRDefault="00B21F22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0910A8">
        <w:rPr>
          <w:color w:val="000000"/>
          <w:u w:color="000000"/>
        </w:rPr>
        <w:t>Załącznik Nr 2 do uchwały Nr VI/51/2024</w:t>
      </w:r>
      <w:r w:rsidR="000910A8">
        <w:rPr>
          <w:color w:val="000000"/>
          <w:u w:color="000000"/>
        </w:rPr>
        <w:br/>
      </w:r>
      <w:r w:rsidR="000910A8">
        <w:rPr>
          <w:color w:val="000000"/>
          <w:u w:color="000000"/>
        </w:rPr>
        <w:t>Rady Powiatu w Białej Podlaskiej</w:t>
      </w:r>
      <w:r w:rsidR="000910A8">
        <w:rPr>
          <w:color w:val="000000"/>
          <w:u w:color="000000"/>
        </w:rPr>
        <w:br/>
        <w:t>z dnia 30 października 2024 r.</w:t>
      </w:r>
    </w:p>
    <w:p w:rsidR="00A77B3E" w:rsidRDefault="000910A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WZÓR</w:t>
      </w:r>
    </w:p>
    <w:p w:rsidR="00A77B3E" w:rsidRDefault="000910A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Zarząd Powiatu w Białej Podlaskiej </w:t>
      </w:r>
    </w:p>
    <w:p w:rsidR="00A77B3E" w:rsidRDefault="000910A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SPRAWOZDANIE  KOŃCOWE </w:t>
      </w:r>
      <w:r>
        <w:rPr>
          <w:b/>
          <w:color w:val="000000"/>
          <w:u w:color="000000"/>
        </w:rPr>
        <w:br/>
        <w:t>Z WYKONANIA PROJEKTU Z ZAKRESU ROZWOJU SPORTU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złożenia sprawozdania: 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 realizowany w okresie od …………………………do………………zgodnie z umową Nr …………………………zawartą w dniu …………………………………………..…, pomiędzy Powiatem Bialskim a 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wnioskodawcy)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I. Sprawozdanie mer</w:t>
      </w:r>
      <w:r>
        <w:rPr>
          <w:b/>
          <w:color w:val="000000"/>
          <w:u w:color="000000"/>
        </w:rPr>
        <w:t>ytoryczne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Czy zakładane cele i rezultaty zostały osiągnięte w wymiarze określonym we wniosku? Jeśli nie -dlaczego? ……………………………………………………………………………………..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wykonania projektu: …………………………………………………………….........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 osiągniętych rezultatów: ………………………</w:t>
      </w:r>
      <w:r>
        <w:rPr>
          <w:color w:val="000000"/>
          <w:u w:color="000000"/>
        </w:rPr>
        <w:t>……………………………………..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Liczbowe określenie skali działań, zrealizowanych w ramach projektu (należy użyć tych samych miar, które były zapisane we wniosku):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…………………………………………………………………………………………......................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II. Sprawozdanie z wykonania wydatków: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Rozliczenie wydatków: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2"/>
        <w:gridCol w:w="1320"/>
        <w:gridCol w:w="1425"/>
        <w:gridCol w:w="2220"/>
        <w:gridCol w:w="2415"/>
      </w:tblGrid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Rodzaj kosztów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Koszt całkowity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Z tego z wnioskowanej dotacji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Z tego z finansowych środków własnych </w:t>
            </w:r>
            <w:r>
              <w:rPr>
                <w:b/>
                <w:color w:val="000000"/>
                <w:sz w:val="24"/>
                <w:u w:color="000000"/>
              </w:rPr>
              <w:br/>
              <w:t xml:space="preserve">i innych źródeł 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Źródło finansowania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Wydatki zgodnie z umową 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Wydatki faktycznie poniesione </w:t>
            </w:r>
            <w:r>
              <w:rPr>
                <w:b/>
                <w:color w:val="000000"/>
                <w:sz w:val="24"/>
                <w:u w:color="000000"/>
              </w:rPr>
              <w:br/>
            </w:r>
            <w:r>
              <w:rPr>
                <w:b/>
                <w:color w:val="000000"/>
                <w:sz w:val="24"/>
                <w:u w:color="000000"/>
              </w:rPr>
              <w:t xml:space="preserve">w okresie realizacji umowy 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%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dotacji budżetu Powiatu Bialskiego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finansowych środków własnych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innych </w:t>
            </w:r>
            <w:r>
              <w:rPr>
                <w:sz w:val="24"/>
              </w:rPr>
              <w:lastRenderedPageBreak/>
              <w:t xml:space="preserve">źródeł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 xml:space="preserve">Ogółem: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100%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Uwagi mogące mieć znaczenie przy ocenie </w:t>
      </w:r>
      <w:r>
        <w:rPr>
          <w:color w:val="000000"/>
          <w:u w:color="000000"/>
        </w:rPr>
        <w:t>realizacji budżetu: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Zestawienie dokumentów księgowych: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426"/>
        <w:gridCol w:w="1350"/>
        <w:gridCol w:w="1455"/>
        <w:gridCol w:w="1095"/>
        <w:gridCol w:w="900"/>
        <w:gridCol w:w="1665"/>
        <w:gridCol w:w="1620"/>
      </w:tblGrid>
      <w:tr w:rsidR="00B21F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Numer dokumentu księgowego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Numer pozycji kosztorysu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Data poniesienia wydatku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Kwota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 tym ze środków pochodzących z dotacji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W tym z finansowych środków własnych </w:t>
            </w:r>
            <w:r>
              <w:rPr>
                <w:b/>
                <w:color w:val="000000"/>
                <w:u w:color="000000"/>
              </w:rPr>
              <w:br/>
              <w:t>i innych źródeł</w:t>
            </w:r>
          </w:p>
        </w:tc>
      </w:tr>
      <w:tr w:rsidR="00B21F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Część III. Dodatkowe informacje 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………………..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 (-my), że 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 daty umowy nie zmienił się status prawny klubu sportowego,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Wszystkie podane w niniejszym </w:t>
      </w:r>
      <w:r>
        <w:rPr>
          <w:color w:val="000000"/>
          <w:u w:color="000000"/>
        </w:rPr>
        <w:t>sprawozdaniu informacje są zgodne z aktualnym stanem prawnym i faktycznym,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kwoty wymienione w zestawieniu faktur (rachunków) zostały faktycznie poniesione.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                                                                    ………………………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pi</w:t>
      </w:r>
      <w:r>
        <w:rPr>
          <w:color w:val="000000"/>
          <w:u w:color="000000"/>
        </w:rPr>
        <w:t>eczęć składającego sprawozdanie                        podpisy osób upoważnionych w imieniu</w:t>
      </w:r>
      <w:r>
        <w:rPr>
          <w:color w:val="000000"/>
          <w:u w:color="000000"/>
        </w:rPr>
        <w:br/>
        <w:t>beneficjenta                                                                    beneficjenta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Wypełnia Starostwo Powiatowe w Białej Podlaskiej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2"/>
      </w:tblGrid>
      <w:tr w:rsidR="00B21F22">
        <w:trPr>
          <w:trHeight w:val="3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Sprawdzono pod względem merytorycznym     </w:t>
            </w:r>
          </w:p>
          <w:p w:rsidR="00B21F22" w:rsidRDefault="00B21F22"/>
          <w:p w:rsidR="00B21F22" w:rsidRDefault="000910A8">
            <w:pPr>
              <w:jc w:val="left"/>
            </w:pPr>
            <w:r>
              <w:rPr>
                <w:sz w:val="20"/>
              </w:rPr>
              <w:t>data                podpis</w:t>
            </w:r>
          </w:p>
          <w:p w:rsidR="00B21F22" w:rsidRDefault="000910A8">
            <w:pPr>
              <w:jc w:val="left"/>
            </w:pPr>
            <w:r>
              <w:t>Sprawdzono pod względem formalno-rachunkowym</w:t>
            </w:r>
          </w:p>
          <w:p w:rsidR="00B21F22" w:rsidRDefault="00B21F22"/>
          <w:p w:rsidR="00B21F22" w:rsidRDefault="000910A8">
            <w:pPr>
              <w:jc w:val="left"/>
            </w:pPr>
            <w:r>
              <w:rPr>
                <w:sz w:val="20"/>
              </w:rPr>
              <w:t>data                  podpis</w:t>
            </w:r>
          </w:p>
          <w:p w:rsidR="00B21F22" w:rsidRDefault="00B21F22"/>
          <w:p w:rsidR="00B21F22" w:rsidRDefault="000910A8">
            <w:pPr>
              <w:jc w:val="left"/>
            </w:pPr>
            <w:r>
              <w:t>Zatwierdzam przedłożone rozliczenie środków dotacji</w:t>
            </w:r>
          </w:p>
          <w:p w:rsidR="00B21F22" w:rsidRDefault="00B21F22">
            <w:pPr>
              <w:jc w:val="left"/>
            </w:pPr>
          </w:p>
          <w:p w:rsidR="00B21F22" w:rsidRDefault="000910A8">
            <w:pPr>
              <w:jc w:val="left"/>
            </w:pPr>
            <w:r>
              <w:rPr>
                <w:sz w:val="20"/>
              </w:rPr>
              <w:t xml:space="preserve">                                                        </w:t>
            </w:r>
            <w:r>
              <w:rPr>
                <w:sz w:val="20"/>
              </w:rPr>
              <w:t xml:space="preserve">                               data                podpis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sectPr w:rsidR="00A77B3E" w:rsidSect="00B21F22">
      <w:footerReference w:type="default" r:id="rId8"/>
      <w:endnotePr>
        <w:numFmt w:val="decimal"/>
      </w:endnotePr>
      <w:pgSz w:w="11906" w:h="16838"/>
      <w:pgMar w:top="1587" w:right="1020" w:bottom="1020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A8" w:rsidRDefault="000910A8" w:rsidP="00B21F22">
      <w:r>
        <w:separator/>
      </w:r>
    </w:p>
  </w:endnote>
  <w:endnote w:type="continuationSeparator" w:id="0">
    <w:p w:rsidR="000910A8" w:rsidRDefault="000910A8" w:rsidP="00B2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21F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left"/>
            <w:rPr>
              <w:sz w:val="18"/>
            </w:rPr>
          </w:pPr>
          <w:r>
            <w:rPr>
              <w:sz w:val="18"/>
            </w:rPr>
            <w:t>Id: 47F691C6-3B24-4F80-8ED6-2C699EA939CB.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21F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92088">
            <w:rPr>
              <w:sz w:val="18"/>
            </w:rPr>
            <w:fldChar w:fldCharType="separate"/>
          </w:r>
          <w:r w:rsidR="00B92088">
            <w:rPr>
              <w:noProof/>
              <w:sz w:val="18"/>
            </w:rPr>
            <w:t>2</w:t>
          </w:r>
          <w:r w:rsidR="00B21F22">
            <w:rPr>
              <w:sz w:val="18"/>
            </w:rPr>
            <w:fldChar w:fldCharType="end"/>
          </w:r>
        </w:p>
      </w:tc>
    </w:tr>
  </w:tbl>
  <w:p w:rsidR="00B21F22" w:rsidRDefault="00B21F2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21F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left"/>
            <w:rPr>
              <w:sz w:val="18"/>
            </w:rPr>
          </w:pPr>
          <w:r>
            <w:rPr>
              <w:sz w:val="18"/>
            </w:rPr>
            <w:t>Id: 47F691C6-3B24-4F80-8ED6-2C699EA939CB.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21F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92088">
            <w:rPr>
              <w:sz w:val="18"/>
            </w:rPr>
            <w:fldChar w:fldCharType="separate"/>
          </w:r>
          <w:r w:rsidR="00B92088">
            <w:rPr>
              <w:noProof/>
              <w:sz w:val="18"/>
            </w:rPr>
            <w:t>3</w:t>
          </w:r>
          <w:r w:rsidR="00B21F22">
            <w:rPr>
              <w:sz w:val="18"/>
            </w:rPr>
            <w:fldChar w:fldCharType="end"/>
          </w:r>
        </w:p>
      </w:tc>
    </w:tr>
  </w:tbl>
  <w:p w:rsidR="00B21F22" w:rsidRDefault="00B21F2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21F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left"/>
            <w:rPr>
              <w:sz w:val="18"/>
            </w:rPr>
          </w:pPr>
          <w:r>
            <w:rPr>
              <w:sz w:val="18"/>
            </w:rPr>
            <w:t>Id: 47F691C6-3B24-4F80-8ED6-2C699EA939CB.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21F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92088">
            <w:rPr>
              <w:sz w:val="18"/>
            </w:rPr>
            <w:fldChar w:fldCharType="separate"/>
          </w:r>
          <w:r w:rsidR="00B92088">
            <w:rPr>
              <w:noProof/>
              <w:sz w:val="18"/>
            </w:rPr>
            <w:t>2</w:t>
          </w:r>
          <w:r w:rsidR="00B21F22">
            <w:rPr>
              <w:sz w:val="18"/>
            </w:rPr>
            <w:fldChar w:fldCharType="end"/>
          </w:r>
        </w:p>
      </w:tc>
    </w:tr>
  </w:tbl>
  <w:p w:rsidR="00B21F22" w:rsidRDefault="00B21F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A8" w:rsidRDefault="000910A8" w:rsidP="00B21F22">
      <w:r>
        <w:separator/>
      </w:r>
    </w:p>
  </w:footnote>
  <w:footnote w:type="continuationSeparator" w:id="0">
    <w:p w:rsidR="000910A8" w:rsidRDefault="000910A8" w:rsidP="00B21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10A8"/>
    <w:rsid w:val="00A77B3E"/>
    <w:rsid w:val="00B21F22"/>
    <w:rsid w:val="00B92088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1F2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2915</Words>
  <Characters>17496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w Białej Podlaskiej</Company>
  <LinksUpToDate>false</LinksUpToDate>
  <CharactersWithSpaces>20371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VI/51/2024 z dnia 30 października 2024 r.</dc:title>
  <dc:subject>w sprawie określenia warunków i^trybu finansowania działań sprzyjających rozwojowi sportu w^Powiecie Bialskim.</dc:subject>
  <dc:creator>st220</dc:creator>
  <cp:lastModifiedBy>st220</cp:lastModifiedBy>
  <cp:revision>2</cp:revision>
  <dcterms:created xsi:type="dcterms:W3CDTF">2025-05-09T08:33:00Z</dcterms:created>
  <dcterms:modified xsi:type="dcterms:W3CDTF">2025-05-09T08:33:00Z</dcterms:modified>
  <cp:category>Akt prawny</cp:category>
</cp:coreProperties>
</file>